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706FBB1" w14:textId="77777777" w:rsidR="00677FF5" w:rsidRDefault="00DB7750">
      <w:pPr>
        <w:jc w:val="center"/>
      </w:pPr>
      <w:r>
        <w:rPr>
          <w:noProof/>
        </w:rPr>
        <w:drawing>
          <wp:inline distT="0" distB="0" distL="0" distR="0" wp14:anchorId="61D262C8" wp14:editId="5F24799B">
            <wp:extent cx="5943600" cy="3333369"/>
            <wp:effectExtent l="0" t="0" r="0" b="0"/>
            <wp:docPr id="1" name="Picture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Bitmap Image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33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F29582" w14:textId="77777777" w:rsidR="00677FF5" w:rsidRDefault="00DB7750">
      <w:pPr>
        <w:pStyle w:val="Titre1"/>
        <w:rPr>
          <w:rStyle w:val="lev1"/>
        </w:rPr>
      </w:pPr>
      <w:r>
        <w:rPr>
          <w:rStyle w:val="lev1"/>
        </w:rPr>
        <w:t>LA TRIBUNE APTS Mont</w:t>
      </w:r>
      <w:r>
        <w:rPr>
          <w:rStyle w:val="lev1"/>
        </w:rPr>
        <w:t>é</w:t>
      </w:r>
      <w:r>
        <w:rPr>
          <w:rStyle w:val="lev1"/>
        </w:rPr>
        <w:t>r</w:t>
      </w:r>
      <w:r>
        <w:rPr>
          <w:rStyle w:val="lev1"/>
        </w:rPr>
        <w:t>é</w:t>
      </w:r>
      <w:r>
        <w:rPr>
          <w:rStyle w:val="lev1"/>
        </w:rPr>
        <w:t>gie-Centre</w:t>
      </w:r>
    </w:p>
    <w:p w14:paraId="5C8365FE" w14:textId="77777777" w:rsidR="005A6D47" w:rsidRPr="005A6D47" w:rsidRDefault="005A6D47" w:rsidP="005A6D47">
      <w:pPr>
        <w:pStyle w:val="Normal1"/>
      </w:pPr>
    </w:p>
    <w:p w14:paraId="025E7EC3" w14:textId="77777777" w:rsidR="00677FF5" w:rsidRPr="005A6D47" w:rsidRDefault="00DB7750">
      <w:pPr>
        <w:pStyle w:val="Heading1"/>
        <w:rPr>
          <w:sz w:val="34"/>
          <w:szCs w:val="34"/>
        </w:rPr>
      </w:pPr>
      <w:r w:rsidRPr="005A6D47">
        <w:rPr>
          <w:rStyle w:val="lev1"/>
          <w:sz w:val="34"/>
          <w:szCs w:val="34"/>
        </w:rPr>
        <w:t>É</w:t>
      </w:r>
      <w:r w:rsidRPr="005A6D47">
        <w:rPr>
          <w:rStyle w:val="lev1"/>
          <w:sz w:val="34"/>
          <w:szCs w:val="34"/>
        </w:rPr>
        <w:t>dition de la rentr</w:t>
      </w:r>
      <w:r w:rsidRPr="005A6D47">
        <w:rPr>
          <w:rStyle w:val="lev1"/>
          <w:sz w:val="34"/>
          <w:szCs w:val="34"/>
        </w:rPr>
        <w:t>é</w:t>
      </w:r>
      <w:r w:rsidRPr="005A6D47">
        <w:rPr>
          <w:rStyle w:val="lev1"/>
          <w:sz w:val="34"/>
          <w:szCs w:val="34"/>
        </w:rPr>
        <w:t>e</w:t>
      </w:r>
    </w:p>
    <w:p w14:paraId="7E31ACEB" w14:textId="77777777" w:rsidR="00677FF5" w:rsidRPr="005A6D47" w:rsidRDefault="00DB7750">
      <w:pPr>
        <w:pStyle w:val="Normal1"/>
        <w:rPr>
          <w:sz w:val="30"/>
          <w:szCs w:val="30"/>
        </w:rPr>
      </w:pPr>
      <w:r w:rsidRPr="005A6D47">
        <w:rPr>
          <w:rStyle w:val="lev1"/>
          <w:sz w:val="30"/>
          <w:szCs w:val="30"/>
        </w:rPr>
        <w:t>Septembre 2024 - Num</w:t>
      </w:r>
      <w:r w:rsidRPr="005A6D47">
        <w:rPr>
          <w:rStyle w:val="lev1"/>
          <w:sz w:val="30"/>
          <w:szCs w:val="30"/>
        </w:rPr>
        <w:t>é</w:t>
      </w:r>
      <w:r w:rsidRPr="005A6D47">
        <w:rPr>
          <w:rStyle w:val="lev1"/>
          <w:sz w:val="30"/>
          <w:szCs w:val="30"/>
        </w:rPr>
        <w:t>ro 11</w:t>
      </w:r>
    </w:p>
    <w:p w14:paraId="52C3A869" w14:textId="77777777" w:rsidR="00677FF5" w:rsidRDefault="00DB7750">
      <w:pPr>
        <w:pStyle w:val="Heading1"/>
      </w:pPr>
      <w:r>
        <w:rPr>
          <w:rStyle w:val="lev1"/>
        </w:rPr>
        <w:lastRenderedPageBreak/>
        <w:t>Mot de la pr</w:t>
      </w:r>
      <w:r>
        <w:rPr>
          <w:rStyle w:val="lev1"/>
        </w:rPr>
        <w:t>é</w:t>
      </w:r>
      <w:r>
        <w:rPr>
          <w:rStyle w:val="lev1"/>
        </w:rPr>
        <w:t>sidente</w:t>
      </w:r>
    </w:p>
    <w:p w14:paraId="3720AA6C" w14:textId="77777777" w:rsidR="00677FF5" w:rsidRDefault="00DB7750" w:rsidP="00933B41">
      <w:r>
        <w:rPr>
          <w:noProof/>
        </w:rPr>
        <w:drawing>
          <wp:inline distT="0" distB="0" distL="0" distR="0" wp14:anchorId="155A1F2E" wp14:editId="3D6AE275">
            <wp:extent cx="2971800" cy="3203393"/>
            <wp:effectExtent l="0" t="0" r="0" b="0"/>
            <wp:docPr id="1249555491" name="Picture2" descr="Mélanie Leblanc, présidente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Bitmap Image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32033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36C8BF" w14:textId="77777777" w:rsidR="00677FF5" w:rsidRDefault="00DB7750">
      <w:pPr>
        <w:pStyle w:val="Normal1"/>
      </w:pPr>
      <w:r>
        <w:t>Normalement, le mois de septembre est synonyme de reprise des activit</w:t>
      </w:r>
      <w:r>
        <w:t>é</w:t>
      </w:r>
      <w:r>
        <w:t>s syndicales. Nous avons l</w:t>
      </w:r>
      <w:r>
        <w:t>’</w:t>
      </w:r>
      <w:r>
        <w:t>habitude de faire une pause de rencontres pendant la p</w:t>
      </w:r>
      <w:r>
        <w:t>é</w:t>
      </w:r>
      <w:r>
        <w:t xml:space="preserve">riode estivale pour permettre </w:t>
      </w:r>
      <w:r>
        <w:t>à</w:t>
      </w:r>
      <w:r>
        <w:t xml:space="preserve"> </w:t>
      </w:r>
      <w:proofErr w:type="gramStart"/>
      <w:r>
        <w:t>chacun</w:t>
      </w:r>
      <w:proofErr w:type="gramEnd"/>
      <w:r>
        <w:t xml:space="preserve">, tant </w:t>
      </w:r>
      <w:r>
        <w:t>à</w:t>
      </w:r>
      <w:r>
        <w:t xml:space="preserve"> l'</w:t>
      </w:r>
      <w:r>
        <w:t>é</w:t>
      </w:r>
      <w:r>
        <w:t>quipe syndicale qu'</w:t>
      </w:r>
      <w:r>
        <w:t>à</w:t>
      </w:r>
      <w:r>
        <w:t xml:space="preserve"> nos vis-</w:t>
      </w:r>
      <w:r>
        <w:t>à</w:t>
      </w:r>
      <w:r>
        <w:t>-vis patronaux, de prendre des vacances. Nous n</w:t>
      </w:r>
      <w:r>
        <w:t>’</w:t>
      </w:r>
      <w:r>
        <w:t xml:space="preserve">avons pas senti ce ralentissement cet </w:t>
      </w:r>
      <w:r>
        <w:t>é</w:t>
      </w:r>
      <w:r>
        <w:t>t</w:t>
      </w:r>
      <w:r>
        <w:t>é…</w:t>
      </w:r>
      <w:r>
        <w:t xml:space="preserve"> Au contraire! Le rythme des rencontres s</w:t>
      </w:r>
      <w:r>
        <w:t>’</w:t>
      </w:r>
      <w:r>
        <w:t>est maintenu et des dossiers chauds ont continu</w:t>
      </w:r>
      <w:r>
        <w:t>é</w:t>
      </w:r>
      <w:r>
        <w:t xml:space="preserve"> de rentrer.</w:t>
      </w:r>
      <w:r>
        <w:t> </w:t>
      </w:r>
      <w:r>
        <w:t xml:space="preserve"> </w:t>
      </w:r>
    </w:p>
    <w:p w14:paraId="7FC04D94" w14:textId="77777777" w:rsidR="00677FF5" w:rsidRDefault="00DB7750">
      <w:pPr>
        <w:pStyle w:val="Normal1"/>
      </w:pPr>
      <w:r>
        <w:t>Un dossier en particulier m</w:t>
      </w:r>
      <w:r>
        <w:t>’</w:t>
      </w:r>
      <w:r>
        <w:t>a tenu en haleine pendant plusieurs semaines</w:t>
      </w:r>
      <w:r>
        <w:t> </w:t>
      </w:r>
      <w:r>
        <w:t>: celui de l</w:t>
      </w:r>
      <w:r>
        <w:t>’é</w:t>
      </w:r>
      <w:r>
        <w:t>quipe volante publique (EVP). L</w:t>
      </w:r>
      <w:r>
        <w:t>’</w:t>
      </w:r>
      <w:r>
        <w:t>automne dernier, notre cher ministre de la Sant</w:t>
      </w:r>
      <w:r>
        <w:t>é</w:t>
      </w:r>
      <w:r>
        <w:t xml:space="preserve"> a fait voter un projet de loi visant </w:t>
      </w:r>
      <w:r>
        <w:t>à</w:t>
      </w:r>
      <w:r>
        <w:t xml:space="preserve"> mettre fin </w:t>
      </w:r>
      <w:r>
        <w:t>à</w:t>
      </w:r>
      <w:r>
        <w:t xml:space="preserve"> l</w:t>
      </w:r>
      <w:r>
        <w:t>’</w:t>
      </w:r>
      <w:r>
        <w:t>utilisation des agences, la main-d</w:t>
      </w:r>
      <w:r>
        <w:t>’œ</w:t>
      </w:r>
      <w:r>
        <w:t>uvre ind</w:t>
      </w:r>
      <w:r>
        <w:t>é</w:t>
      </w:r>
      <w:r>
        <w:t>pendante (MOI), pour combler la p</w:t>
      </w:r>
      <w:r>
        <w:t>é</w:t>
      </w:r>
      <w:r>
        <w:t xml:space="preserve">nurie de </w:t>
      </w:r>
      <w:proofErr w:type="spellStart"/>
      <w:proofErr w:type="gramStart"/>
      <w:r>
        <w:t>travailleur.euse</w:t>
      </w:r>
      <w:proofErr w:type="gramEnd"/>
      <w:r>
        <w:t>.s</w:t>
      </w:r>
      <w:proofErr w:type="spellEnd"/>
      <w:r>
        <w:t xml:space="preserve"> dans le r</w:t>
      </w:r>
      <w:r>
        <w:t>é</w:t>
      </w:r>
      <w:r>
        <w:t>seau. Depuis, un calendrier tr</w:t>
      </w:r>
      <w:r>
        <w:t>è</w:t>
      </w:r>
      <w:r>
        <w:t>s serr</w:t>
      </w:r>
      <w:r>
        <w:t>é</w:t>
      </w:r>
      <w:r>
        <w:t xml:space="preserve"> est impos</w:t>
      </w:r>
      <w:r>
        <w:t>é</w:t>
      </w:r>
      <w:r>
        <w:t xml:space="preserve"> aux diff</w:t>
      </w:r>
      <w:r>
        <w:t>é</w:t>
      </w:r>
      <w:r>
        <w:t>rentes r</w:t>
      </w:r>
      <w:r>
        <w:t>é</w:t>
      </w:r>
      <w:r>
        <w:t>gions du Qu</w:t>
      </w:r>
      <w:r>
        <w:t>é</w:t>
      </w:r>
      <w:r>
        <w:t>bec pour cesser le recours aux agences.</w:t>
      </w:r>
    </w:p>
    <w:p w14:paraId="0F6D3342" w14:textId="77777777" w:rsidR="00677FF5" w:rsidRDefault="00DB7750">
      <w:pPr>
        <w:pStyle w:val="Normal1"/>
      </w:pPr>
      <w:r>
        <w:t>Afin de venir en aide aux r</w:t>
      </w:r>
      <w:r>
        <w:t>é</w:t>
      </w:r>
      <w:r>
        <w:t>gions qui sont tr</w:t>
      </w:r>
      <w:r>
        <w:t>è</w:t>
      </w:r>
      <w:r>
        <w:t>s affect</w:t>
      </w:r>
      <w:r>
        <w:t>é</w:t>
      </w:r>
      <w:r>
        <w:t xml:space="preserve">es par le manque de ressources, une nouvelle </w:t>
      </w:r>
      <w:r>
        <w:t>« </w:t>
      </w:r>
      <w:r>
        <w:t>patente</w:t>
      </w:r>
      <w:r>
        <w:t> »</w:t>
      </w:r>
      <w:r>
        <w:t xml:space="preserve"> nous est tomb</w:t>
      </w:r>
      <w:r>
        <w:t>é</w:t>
      </w:r>
      <w:r>
        <w:t>e dessus en juillet, lorsqu</w:t>
      </w:r>
      <w:r>
        <w:t>’</w:t>
      </w:r>
      <w:r>
        <w:t xml:space="preserve">une entente a </w:t>
      </w:r>
      <w:r>
        <w:t>é</w:t>
      </w:r>
      <w:r>
        <w:t>t</w:t>
      </w:r>
      <w:r>
        <w:t>é</w:t>
      </w:r>
      <w:r>
        <w:t xml:space="preserve"> sign</w:t>
      </w:r>
      <w:r>
        <w:t>é</w:t>
      </w:r>
      <w:r>
        <w:t>e avec l</w:t>
      </w:r>
      <w:r>
        <w:t>’</w:t>
      </w:r>
      <w:r>
        <w:t>APTS pour la cr</w:t>
      </w:r>
      <w:r>
        <w:t>é</w:t>
      </w:r>
      <w:r>
        <w:t>ation d</w:t>
      </w:r>
      <w:r>
        <w:t>’</w:t>
      </w:r>
      <w:r>
        <w:t xml:space="preserve">une </w:t>
      </w:r>
      <w:r>
        <w:t>é</w:t>
      </w:r>
      <w:r>
        <w:t>quipe volante publique. Le CISSS Mont</w:t>
      </w:r>
      <w:r>
        <w:t>é</w:t>
      </w:r>
      <w:r>
        <w:t>r</w:t>
      </w:r>
      <w:r>
        <w:t>é</w:t>
      </w:r>
      <w:r>
        <w:t xml:space="preserve">gie-Centre a </w:t>
      </w:r>
      <w:r>
        <w:t>é</w:t>
      </w:r>
      <w:r>
        <w:t>t</w:t>
      </w:r>
      <w:r>
        <w:t>é</w:t>
      </w:r>
      <w:r>
        <w:t xml:space="preserve"> choisi comme terre d</w:t>
      </w:r>
      <w:r>
        <w:t>’</w:t>
      </w:r>
      <w:r>
        <w:t>accueil de cette EVP APTS. L</w:t>
      </w:r>
      <w:r>
        <w:t>’</w:t>
      </w:r>
      <w:r>
        <w:t xml:space="preserve">objectif premier est de ramener les </w:t>
      </w:r>
      <w:proofErr w:type="spellStart"/>
      <w:proofErr w:type="gramStart"/>
      <w:r>
        <w:t>travailleur.euse</w:t>
      </w:r>
      <w:proofErr w:type="gramEnd"/>
      <w:r>
        <w:t>.s</w:t>
      </w:r>
      <w:proofErr w:type="spellEnd"/>
      <w:r>
        <w:t xml:space="preserve"> des agences vers le r</w:t>
      </w:r>
      <w:r>
        <w:t>é</w:t>
      </w:r>
      <w:r>
        <w:t>seau pour pr</w:t>
      </w:r>
      <w:r>
        <w:t>ê</w:t>
      </w:r>
      <w:r>
        <w:t>ter main-forte en Outaouais, en Abitibi et sur la C</w:t>
      </w:r>
      <w:r>
        <w:t>ô</w:t>
      </w:r>
      <w:r>
        <w:t>te-Nord. Voici les titres d</w:t>
      </w:r>
      <w:r>
        <w:t>’</w:t>
      </w:r>
      <w:r>
        <w:t>emplois vis</w:t>
      </w:r>
      <w:r>
        <w:t>é</w:t>
      </w:r>
      <w:r>
        <w:t>s par l</w:t>
      </w:r>
      <w:r>
        <w:t>’</w:t>
      </w:r>
      <w:r>
        <w:t xml:space="preserve">entente ; </w:t>
      </w:r>
      <w:proofErr w:type="spellStart"/>
      <w:proofErr w:type="gramStart"/>
      <w:r>
        <w:t>travailleur.euse</w:t>
      </w:r>
      <w:proofErr w:type="gramEnd"/>
      <w:r>
        <w:t>.</w:t>
      </w:r>
      <w:r>
        <w:t>s</w:t>
      </w:r>
      <w:proofErr w:type="spellEnd"/>
      <w:r>
        <w:t xml:space="preserve"> sociaux, technicien.ne en travail social, technicien.ne en </w:t>
      </w:r>
      <w:r>
        <w:t>é</w:t>
      </w:r>
      <w:r>
        <w:t>ducation sp</w:t>
      </w:r>
      <w:r>
        <w:t>é</w:t>
      </w:r>
      <w:r>
        <w:t>cialis</w:t>
      </w:r>
      <w:r>
        <w:t>é</w:t>
      </w:r>
      <w:r>
        <w:t xml:space="preserve">e, </w:t>
      </w:r>
      <w:proofErr w:type="spellStart"/>
      <w:r>
        <w:t>é</w:t>
      </w:r>
      <w:r>
        <w:t>ducateur.trice</w:t>
      </w:r>
      <w:proofErr w:type="spellEnd"/>
      <w:r>
        <w:t xml:space="preserve">, </w:t>
      </w:r>
      <w:proofErr w:type="spellStart"/>
      <w:r>
        <w:t>agent.e</w:t>
      </w:r>
      <w:proofErr w:type="spellEnd"/>
      <w:r>
        <w:t xml:space="preserve"> de relations humaines et </w:t>
      </w:r>
      <w:proofErr w:type="spellStart"/>
      <w:r>
        <w:t>psycho</w:t>
      </w:r>
      <w:r>
        <w:t>é</w:t>
      </w:r>
      <w:r>
        <w:t>ducateur.trice</w:t>
      </w:r>
      <w:proofErr w:type="spellEnd"/>
      <w:r>
        <w:t>.</w:t>
      </w:r>
    </w:p>
    <w:p w14:paraId="6B5434A1" w14:textId="77777777" w:rsidR="00677FF5" w:rsidRDefault="00DB7750">
      <w:pPr>
        <w:pStyle w:val="Normal1"/>
      </w:pPr>
      <w:r>
        <w:lastRenderedPageBreak/>
        <w:t>Donc, plus concr</w:t>
      </w:r>
      <w:r>
        <w:t>è</w:t>
      </w:r>
      <w:r>
        <w:t>tement, les personnes embauch</w:t>
      </w:r>
      <w:r>
        <w:t>é</w:t>
      </w:r>
      <w:r>
        <w:t>es seront des membres de l'APTS du CISSS de la Mont</w:t>
      </w:r>
      <w:r>
        <w:t>é</w:t>
      </w:r>
      <w:r>
        <w:t>r</w:t>
      </w:r>
      <w:r>
        <w:t>é</w:t>
      </w:r>
      <w:r>
        <w:t>gie-Centre, mais elles iront travailler dans les trois r</w:t>
      </w:r>
      <w:r>
        <w:t>é</w:t>
      </w:r>
      <w:r>
        <w:t>gions mentionn</w:t>
      </w:r>
      <w:r>
        <w:t>é</w:t>
      </w:r>
      <w:r>
        <w:t>es pr</w:t>
      </w:r>
      <w:r>
        <w:t>é</w:t>
      </w:r>
      <w:r>
        <w:t>c</w:t>
      </w:r>
      <w:r>
        <w:t>é</w:t>
      </w:r>
      <w:r>
        <w:t>demment. Il y a 38 postes en cours d</w:t>
      </w:r>
      <w:r>
        <w:t>’</w:t>
      </w:r>
      <w:r>
        <w:t>affichage, et, au moment d</w:t>
      </w:r>
      <w:r>
        <w:t>’é</w:t>
      </w:r>
      <w:r>
        <w:t>crire ses lignes, il n</w:t>
      </w:r>
      <w:r>
        <w:t>’</w:t>
      </w:r>
      <w:r>
        <w:t xml:space="preserve">y a aucun candidat. </w:t>
      </w:r>
    </w:p>
    <w:p w14:paraId="1873F389" w14:textId="77777777" w:rsidR="00677FF5" w:rsidRDefault="00DB7750">
      <w:pPr>
        <w:pStyle w:val="Normal1"/>
      </w:pPr>
      <w:r>
        <w:t>De nombreuses questions demeurent en suspens au sujet des conditions de travail de ces futurs membres. Comment pourrons-nous les repr</w:t>
      </w:r>
      <w:r>
        <w:t>é</w:t>
      </w:r>
      <w:r>
        <w:t xml:space="preserve">senter </w:t>
      </w:r>
      <w:r>
        <w:t>à</w:t>
      </w:r>
      <w:r>
        <w:t xml:space="preserve"> distance? Qui devront-elles appeler en cas de probl</w:t>
      </w:r>
      <w:r>
        <w:t>é</w:t>
      </w:r>
      <w:r>
        <w:t>matique li</w:t>
      </w:r>
      <w:r>
        <w:t>é</w:t>
      </w:r>
      <w:r>
        <w:t xml:space="preserve">e </w:t>
      </w:r>
      <w:r>
        <w:t>à</w:t>
      </w:r>
      <w:r>
        <w:t xml:space="preserve"> la sant</w:t>
      </w:r>
      <w:r>
        <w:t>é</w:t>
      </w:r>
      <w:r>
        <w:t xml:space="preserve"> et s</w:t>
      </w:r>
      <w:r>
        <w:t>é</w:t>
      </w:r>
      <w:r>
        <w:t>curit</w:t>
      </w:r>
      <w:r>
        <w:t>é</w:t>
      </w:r>
      <w:r>
        <w:t xml:space="preserve"> au travail (SST)? Si une difficult</w:t>
      </w:r>
      <w:r>
        <w:t>é</w:t>
      </w:r>
      <w:r>
        <w:t xml:space="preserve"> dans le milieu se pr</w:t>
      </w:r>
      <w:r>
        <w:t>é</w:t>
      </w:r>
      <w:r>
        <w:t>sente</w:t>
      </w:r>
      <w:r>
        <w:t>…</w:t>
      </w:r>
      <w:r>
        <w:t xml:space="preserve"> Comment pourrons-nous arrimer les interventions entre le CISSSMC, le CISSS qui accueille le membre, et nous, le syndicat? </w:t>
      </w:r>
    </w:p>
    <w:p w14:paraId="335289BD" w14:textId="77777777" w:rsidR="00677FF5" w:rsidRDefault="00DB7750">
      <w:pPr>
        <w:pStyle w:val="Normal1"/>
      </w:pPr>
      <w:r>
        <w:t>Tant de questions sans r</w:t>
      </w:r>
      <w:r>
        <w:t>é</w:t>
      </w:r>
      <w:r>
        <w:t>ponse</w:t>
      </w:r>
      <w:r>
        <w:t>…</w:t>
      </w:r>
      <w:r>
        <w:t xml:space="preserve"> En fait oui, pour </w:t>
      </w:r>
      <w:r>
        <w:t>ê</w:t>
      </w:r>
      <w:r>
        <w:t>tre honn</w:t>
      </w:r>
      <w:r>
        <w:t>ê</w:t>
      </w:r>
      <w:r>
        <w:t>te j</w:t>
      </w:r>
      <w:r>
        <w:t>’</w:t>
      </w:r>
      <w:r>
        <w:t>ai re</w:t>
      </w:r>
      <w:r>
        <w:t>ç</w:t>
      </w:r>
      <w:r>
        <w:t>u une r</w:t>
      </w:r>
      <w:r>
        <w:t>é</w:t>
      </w:r>
      <w:r>
        <w:t>ponse</w:t>
      </w:r>
      <w:r>
        <w:t> </w:t>
      </w:r>
      <w:r>
        <w:t xml:space="preserve">: </w:t>
      </w:r>
      <w:r>
        <w:t>« </w:t>
      </w:r>
      <w:r>
        <w:t>M</w:t>
      </w:r>
      <w:r>
        <w:t>é</w:t>
      </w:r>
      <w:r>
        <w:t>lanie, on construit l</w:t>
      </w:r>
      <w:r>
        <w:t>’</w:t>
      </w:r>
      <w:r>
        <w:t>avion pendant qu</w:t>
      </w:r>
      <w:r>
        <w:t>’</w:t>
      </w:r>
      <w:r>
        <w:t>il vole</w:t>
      </w:r>
      <w:r>
        <w:t> »</w:t>
      </w:r>
      <w:r>
        <w:t>. Une r</w:t>
      </w:r>
      <w:r>
        <w:t>é</w:t>
      </w:r>
      <w:r>
        <w:t xml:space="preserve">ponse </w:t>
      </w:r>
      <w:r>
        <w:t>à</w:t>
      </w:r>
      <w:r>
        <w:t xml:space="preserve"> l</w:t>
      </w:r>
      <w:r>
        <w:t>’</w:t>
      </w:r>
      <w:r>
        <w:t>image de notre gouvernement</w:t>
      </w:r>
      <w:r>
        <w:t> </w:t>
      </w:r>
      <w:r>
        <w:t>: prise de d</w:t>
      </w:r>
      <w:r>
        <w:t>é</w:t>
      </w:r>
      <w:r>
        <w:t xml:space="preserve">cision </w:t>
      </w:r>
      <w:r>
        <w:t>à</w:t>
      </w:r>
      <w:r>
        <w:t xml:space="preserve"> la h</w:t>
      </w:r>
      <w:r>
        <w:t>â</w:t>
      </w:r>
      <w:r>
        <w:t>te, sans consulter les acteurs au premier rang. Bien para</w:t>
      </w:r>
      <w:r>
        <w:t>î</w:t>
      </w:r>
      <w:r>
        <w:t>tre dans l</w:t>
      </w:r>
      <w:r>
        <w:t>’</w:t>
      </w:r>
      <w:r>
        <w:t>opinion publique, c</w:t>
      </w:r>
      <w:r>
        <w:t>’</w:t>
      </w:r>
      <w:r>
        <w:t>est la seule chose qui compte vraiment et quand les plans ne fonctionnent pas c</w:t>
      </w:r>
      <w:r>
        <w:t>’</w:t>
      </w:r>
      <w:r>
        <w:t xml:space="preserve">est la faute des </w:t>
      </w:r>
      <w:r>
        <w:t>« </w:t>
      </w:r>
      <w:r>
        <w:t>m</w:t>
      </w:r>
      <w:r>
        <w:t>é</w:t>
      </w:r>
      <w:r>
        <w:t>chants</w:t>
      </w:r>
      <w:r>
        <w:t> »</w:t>
      </w:r>
      <w:r>
        <w:t xml:space="preserve"> syndicats! </w:t>
      </w:r>
    </w:p>
    <w:p w14:paraId="007AEFA1" w14:textId="77777777" w:rsidR="00677FF5" w:rsidRDefault="00DB7750">
      <w:pPr>
        <w:pStyle w:val="Normal1"/>
      </w:pPr>
      <w:r>
        <w:t>La semaine derni</w:t>
      </w:r>
      <w:r>
        <w:t>è</w:t>
      </w:r>
      <w:r>
        <w:t>re, coup de th</w:t>
      </w:r>
      <w:r>
        <w:t>éâ</w:t>
      </w:r>
      <w:r>
        <w:t>tre! Christian Dub</w:t>
      </w:r>
      <w:r>
        <w:t>é</w:t>
      </w:r>
      <w:r>
        <w:t xml:space="preserve"> annonce sur le r</w:t>
      </w:r>
      <w:r>
        <w:t>é</w:t>
      </w:r>
      <w:r>
        <w:t>seau social X qu</w:t>
      </w:r>
      <w:r>
        <w:t>’</w:t>
      </w:r>
      <w:r>
        <w:t>il prolonge de 6 mois l</w:t>
      </w:r>
      <w:r>
        <w:t>’é</w:t>
      </w:r>
      <w:r>
        <w:t>ch</w:t>
      </w:r>
      <w:r>
        <w:t>é</w:t>
      </w:r>
      <w:r>
        <w:t>ance pour permettre aux CISSS de s</w:t>
      </w:r>
      <w:r>
        <w:t>’</w:t>
      </w:r>
      <w:r>
        <w:t xml:space="preserve">adapter et </w:t>
      </w:r>
      <w:r>
        <w:t>é</w:t>
      </w:r>
      <w:r>
        <w:t>viter les bris de services.</w:t>
      </w:r>
      <w:r>
        <w:t> </w:t>
      </w:r>
      <w:r>
        <w:t xml:space="preserve"> Je termine en vous lan</w:t>
      </w:r>
      <w:r>
        <w:t>ç</w:t>
      </w:r>
      <w:r>
        <w:t>ant une r</w:t>
      </w:r>
      <w:r>
        <w:t>é</w:t>
      </w:r>
      <w:r>
        <w:t>flexion</w:t>
      </w:r>
      <w:r>
        <w:t>…</w:t>
      </w:r>
      <w:r>
        <w:t xml:space="preserve"> S</w:t>
      </w:r>
      <w:r>
        <w:t>’</w:t>
      </w:r>
      <w:r>
        <w:t>il avait pris le temps de bien g</w:t>
      </w:r>
      <w:r>
        <w:t>é</w:t>
      </w:r>
      <w:r>
        <w:t>rer les EVP (de tous les syndicats) et de consulter les gens du terrain, aurait-il eu besoin de se r</w:t>
      </w:r>
      <w:r>
        <w:t>é</w:t>
      </w:r>
      <w:r>
        <w:t>tracter?</w:t>
      </w:r>
    </w:p>
    <w:p w14:paraId="0747B069" w14:textId="77777777" w:rsidR="00677FF5" w:rsidRDefault="00677FF5">
      <w:pPr>
        <w:pStyle w:val="Normal1"/>
      </w:pPr>
    </w:p>
    <w:p w14:paraId="6447531B" w14:textId="77777777" w:rsidR="00677FF5" w:rsidRDefault="00DB7750">
      <w:pPr>
        <w:pStyle w:val="Normal1"/>
      </w:pPr>
      <w:r>
        <w:rPr>
          <w:rStyle w:val="lev1"/>
        </w:rPr>
        <w:t>M</w:t>
      </w:r>
      <w:r>
        <w:rPr>
          <w:rStyle w:val="lev1"/>
        </w:rPr>
        <w:t>é</w:t>
      </w:r>
      <w:r>
        <w:rPr>
          <w:rStyle w:val="lev1"/>
        </w:rPr>
        <w:t>lanie Leblanc, pr</w:t>
      </w:r>
      <w:r>
        <w:rPr>
          <w:rStyle w:val="lev1"/>
        </w:rPr>
        <w:t>é</w:t>
      </w:r>
      <w:r>
        <w:rPr>
          <w:rStyle w:val="lev1"/>
        </w:rPr>
        <w:t>sidente</w:t>
      </w:r>
    </w:p>
    <w:p w14:paraId="1F4C2989" w14:textId="77777777" w:rsidR="00677FF5" w:rsidRDefault="00DB7750">
      <w:pPr>
        <w:pStyle w:val="Heading1"/>
      </w:pPr>
      <w:r>
        <w:rPr>
          <w:rStyle w:val="lev1"/>
        </w:rPr>
        <w:lastRenderedPageBreak/>
        <w:t>Mot de votre repr</w:t>
      </w:r>
      <w:r>
        <w:rPr>
          <w:rStyle w:val="lev1"/>
        </w:rPr>
        <w:t>é</w:t>
      </w:r>
      <w:r>
        <w:rPr>
          <w:rStyle w:val="lev1"/>
        </w:rPr>
        <w:t>sentante nationale</w:t>
      </w:r>
    </w:p>
    <w:p w14:paraId="47E22C29" w14:textId="77777777" w:rsidR="00677FF5" w:rsidRDefault="00DB7750" w:rsidP="005A6D47">
      <w:r>
        <w:rPr>
          <w:noProof/>
        </w:rPr>
        <w:drawing>
          <wp:inline distT="0" distB="0" distL="0" distR="0" wp14:anchorId="487E6591" wp14:editId="340B34F5">
            <wp:extent cx="2971800" cy="3962400"/>
            <wp:effectExtent l="0" t="0" r="0" b="0"/>
            <wp:docPr id="1387392137" name="Picture3" descr="Isabelle Mantha, représentante natiionale APTS Montérégie-Cent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Bitmap Image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C4EDFF" w14:textId="77777777" w:rsidR="00677FF5" w:rsidRDefault="00DB7750">
      <w:pPr>
        <w:pStyle w:val="Normal1"/>
      </w:pPr>
      <w:r>
        <w:rPr>
          <w:rStyle w:val="lev1"/>
        </w:rPr>
        <w:t>O</w:t>
      </w:r>
      <w:r>
        <w:rPr>
          <w:rStyle w:val="lev1"/>
        </w:rPr>
        <w:t>ù</w:t>
      </w:r>
      <w:r>
        <w:rPr>
          <w:rStyle w:val="lev1"/>
        </w:rPr>
        <w:t xml:space="preserve"> en sommes-nous avec l</w:t>
      </w:r>
      <w:r>
        <w:rPr>
          <w:rStyle w:val="lev1"/>
        </w:rPr>
        <w:t>’</w:t>
      </w:r>
      <w:r>
        <w:rPr>
          <w:rStyle w:val="lev1"/>
        </w:rPr>
        <w:t>Agence Sant</w:t>
      </w:r>
      <w:r>
        <w:rPr>
          <w:rStyle w:val="lev1"/>
        </w:rPr>
        <w:t>é</w:t>
      </w:r>
      <w:r>
        <w:rPr>
          <w:rStyle w:val="lev1"/>
        </w:rPr>
        <w:t xml:space="preserve"> QC </w:t>
      </w:r>
      <w:r>
        <w:rPr>
          <w:rStyle w:val="lev1"/>
        </w:rPr>
        <w:t>à</w:t>
      </w:r>
      <w:r>
        <w:rPr>
          <w:rStyle w:val="lev1"/>
        </w:rPr>
        <w:t xml:space="preserve"> l</w:t>
      </w:r>
      <w:r>
        <w:rPr>
          <w:rStyle w:val="lev1"/>
        </w:rPr>
        <w:t>’</w:t>
      </w:r>
      <w:r>
        <w:rPr>
          <w:rStyle w:val="lev1"/>
        </w:rPr>
        <w:t>aube de la rentr</w:t>
      </w:r>
      <w:r>
        <w:rPr>
          <w:rStyle w:val="lev1"/>
        </w:rPr>
        <w:t>é</w:t>
      </w:r>
      <w:r>
        <w:rPr>
          <w:rStyle w:val="lev1"/>
        </w:rPr>
        <w:t>e?</w:t>
      </w:r>
    </w:p>
    <w:p w14:paraId="7FEB25F3" w14:textId="77777777" w:rsidR="00677FF5" w:rsidRDefault="00677FF5">
      <w:pPr>
        <w:pStyle w:val="Normal1"/>
      </w:pPr>
    </w:p>
    <w:p w14:paraId="7B1BE511" w14:textId="77777777" w:rsidR="00677FF5" w:rsidRDefault="00DB7750">
      <w:pPr>
        <w:pStyle w:val="Normal1"/>
      </w:pPr>
      <w:r>
        <w:t>En mars 2023, le gouvernement a d</w:t>
      </w:r>
      <w:r>
        <w:t>é</w:t>
      </w:r>
      <w:r>
        <w:t>pos</w:t>
      </w:r>
      <w:r>
        <w:t>é</w:t>
      </w:r>
      <w:r>
        <w:t xml:space="preserve"> le projet de loi 15 dont l</w:t>
      </w:r>
      <w:r>
        <w:t>’</w:t>
      </w:r>
      <w:r>
        <w:t xml:space="preserve">objectif </w:t>
      </w:r>
      <w:r>
        <w:t>é</w:t>
      </w:r>
      <w:r>
        <w:t>tait d</w:t>
      </w:r>
      <w:r>
        <w:t>’</w:t>
      </w:r>
      <w:r>
        <w:t>am</w:t>
      </w:r>
      <w:r>
        <w:t>é</w:t>
      </w:r>
      <w:r>
        <w:t>liorer l</w:t>
      </w:r>
      <w:r>
        <w:t>’</w:t>
      </w:r>
      <w:r>
        <w:t>acc</w:t>
      </w:r>
      <w:r>
        <w:t>è</w:t>
      </w:r>
      <w:r>
        <w:t>s aux soins, aux services de sant</w:t>
      </w:r>
      <w:r>
        <w:t>é</w:t>
      </w:r>
      <w:r>
        <w:t xml:space="preserve"> et aux services sociaux. De l</w:t>
      </w:r>
      <w:r>
        <w:t>à</w:t>
      </w:r>
      <w:r>
        <w:t xml:space="preserve"> na</w:t>
      </w:r>
      <w:r>
        <w:t>î</w:t>
      </w:r>
      <w:r>
        <w:t>t l</w:t>
      </w:r>
      <w:r>
        <w:t>’</w:t>
      </w:r>
      <w:r>
        <w:t>Agence Sant</w:t>
      </w:r>
      <w:r>
        <w:t>é</w:t>
      </w:r>
      <w:r>
        <w:t xml:space="preserve"> </w:t>
      </w:r>
      <w:proofErr w:type="spellStart"/>
      <w:r>
        <w:t>Qc</w:t>
      </w:r>
      <w:proofErr w:type="spellEnd"/>
      <w:r>
        <w:t xml:space="preserve"> qui coordonnera les services. </w:t>
      </w:r>
    </w:p>
    <w:p w14:paraId="782FBEE0" w14:textId="77777777" w:rsidR="00677FF5" w:rsidRDefault="00DB7750">
      <w:pPr>
        <w:pStyle w:val="Normal1"/>
      </w:pPr>
      <w:r>
        <w:t>Depuis le d</w:t>
      </w:r>
      <w:r>
        <w:t>é</w:t>
      </w:r>
      <w:r>
        <w:t>p</w:t>
      </w:r>
      <w:r>
        <w:t>ô</w:t>
      </w:r>
      <w:r>
        <w:t>t de ce projet de loi, une commission parlementaire a eu lieu, au cours de laquelle des actrices et acteurs partenaires du RSSS ont d</w:t>
      </w:r>
      <w:r>
        <w:t>é</w:t>
      </w:r>
      <w:r>
        <w:t>pos</w:t>
      </w:r>
      <w:r>
        <w:t>é</w:t>
      </w:r>
      <w:r>
        <w:t xml:space="preserve"> des m</w:t>
      </w:r>
      <w:r>
        <w:t>é</w:t>
      </w:r>
      <w:r>
        <w:t>moires et des recommandations. L</w:t>
      </w:r>
      <w:r>
        <w:t>’</w:t>
      </w:r>
      <w:r>
        <w:t>APTS, comme la grande majorit</w:t>
      </w:r>
      <w:r>
        <w:t>é</w:t>
      </w:r>
      <w:r>
        <w:t xml:space="preserve"> des organisations syndicales du RSSS, a d</w:t>
      </w:r>
      <w:r>
        <w:t>é</w:t>
      </w:r>
      <w:r>
        <w:t>pos</w:t>
      </w:r>
      <w:r>
        <w:t>é</w:t>
      </w:r>
      <w:r>
        <w:t xml:space="preserve"> son m</w:t>
      </w:r>
      <w:r>
        <w:t>é</w:t>
      </w:r>
      <w:r>
        <w:t>moire o</w:t>
      </w:r>
      <w:r>
        <w:t>ù</w:t>
      </w:r>
      <w:r>
        <w:t xml:space="preserve"> l</w:t>
      </w:r>
      <w:r>
        <w:t>’</w:t>
      </w:r>
      <w:r>
        <w:t>on peut y lire 16 recommandations. L</w:t>
      </w:r>
      <w:r>
        <w:t>’</w:t>
      </w:r>
      <w:r>
        <w:t>une d'elles propose d'introduire un principe g</w:t>
      </w:r>
      <w:r>
        <w:t>é</w:t>
      </w:r>
      <w:r>
        <w:t>n</w:t>
      </w:r>
      <w:r>
        <w:t>é</w:t>
      </w:r>
      <w:r>
        <w:t>ral de limitation dans le projet de loi afin que le recours au priv</w:t>
      </w:r>
      <w:r>
        <w:t>é</w:t>
      </w:r>
      <w:r>
        <w:t xml:space="preserve"> ne soit envisag</w:t>
      </w:r>
      <w:r>
        <w:t>é</w:t>
      </w:r>
      <w:r>
        <w:t xml:space="preserve"> qu'en dernier recours, et ce en toutes circonstances.</w:t>
      </w:r>
    </w:p>
    <w:p w14:paraId="5ABA8166" w14:textId="77777777" w:rsidR="00677FF5" w:rsidRDefault="00DB7750">
      <w:pPr>
        <w:pStyle w:val="Normal1"/>
      </w:pPr>
      <w:r>
        <w:t>Une autre recommandation sugg</w:t>
      </w:r>
      <w:r>
        <w:t>è</w:t>
      </w:r>
      <w:r>
        <w:t xml:space="preserve">re de revoir en profondeur la structure organisationnelle </w:t>
      </w:r>
      <w:r>
        <w:t>é</w:t>
      </w:r>
      <w:r>
        <w:t>labor</w:t>
      </w:r>
      <w:r>
        <w:t>é</w:t>
      </w:r>
      <w:r>
        <w:t>e dans le projet de loi afin de d</w:t>
      </w:r>
      <w:r>
        <w:t>é</w:t>
      </w:r>
      <w:r>
        <w:t xml:space="preserve">centraliser significativement les pouvoirs. Or depuis... le projet de loi a </w:t>
      </w:r>
      <w:r>
        <w:t>é</w:t>
      </w:r>
      <w:r>
        <w:t>t</w:t>
      </w:r>
      <w:r>
        <w:t>é</w:t>
      </w:r>
      <w:r>
        <w:t xml:space="preserve"> adopt</w:t>
      </w:r>
      <w:r>
        <w:t>é</w:t>
      </w:r>
      <w:r>
        <w:t xml:space="preserve"> sous b</w:t>
      </w:r>
      <w:r>
        <w:t>â</w:t>
      </w:r>
      <w:r>
        <w:t>illon tr</w:t>
      </w:r>
      <w:r>
        <w:t>è</w:t>
      </w:r>
      <w:r>
        <w:t>s t</w:t>
      </w:r>
      <w:r>
        <w:t>ô</w:t>
      </w:r>
      <w:r>
        <w:t>t le matin du 9 d</w:t>
      </w:r>
      <w:r>
        <w:t>é</w:t>
      </w:r>
      <w:r>
        <w:t xml:space="preserve">cembre dernier, alors que nous </w:t>
      </w:r>
      <w:r>
        <w:t>é</w:t>
      </w:r>
      <w:r>
        <w:t>tions dans une p</w:t>
      </w:r>
      <w:r>
        <w:t>é</w:t>
      </w:r>
      <w:r>
        <w:t>riode importante de la n</w:t>
      </w:r>
      <w:r>
        <w:t>é</w:t>
      </w:r>
      <w:r>
        <w:t>gociation nationale des conventions collectives.</w:t>
      </w:r>
    </w:p>
    <w:p w14:paraId="400300CB" w14:textId="77777777" w:rsidR="00677FF5" w:rsidRDefault="00DB7750">
      <w:pPr>
        <w:pStyle w:val="Normal1"/>
      </w:pPr>
      <w:r>
        <w:lastRenderedPageBreak/>
        <w:t>La nomination de Mme Biron au poste de pr</w:t>
      </w:r>
      <w:r>
        <w:t>é</w:t>
      </w:r>
      <w:r>
        <w:t xml:space="preserve">sidente-chef de direction a fait les manchettes </w:t>
      </w:r>
      <w:r>
        <w:t>à</w:t>
      </w:r>
      <w:r>
        <w:t xml:space="preserve"> la fin avril. Vous avez </w:t>
      </w:r>
      <w:r>
        <w:t>é</w:t>
      </w:r>
      <w:r>
        <w:t>galement lu dans les m</w:t>
      </w:r>
      <w:r>
        <w:t>é</w:t>
      </w:r>
      <w:r>
        <w:t>dias les noms des personnes nomm</w:t>
      </w:r>
      <w:r>
        <w:t>é</w:t>
      </w:r>
      <w:r>
        <w:t>es au sein du conseil d</w:t>
      </w:r>
      <w:r>
        <w:t>’</w:t>
      </w:r>
      <w:r>
        <w:t>administration, dont la pr</w:t>
      </w:r>
      <w:r>
        <w:t>é</w:t>
      </w:r>
      <w:r>
        <w:t>sidente, Mme Christiane Germain.</w:t>
      </w:r>
    </w:p>
    <w:p w14:paraId="4E424450" w14:textId="77777777" w:rsidR="00677FF5" w:rsidRDefault="00DB7750">
      <w:pPr>
        <w:pStyle w:val="Normal1"/>
      </w:pPr>
      <w:r>
        <w:t>Depuis, des avis d</w:t>
      </w:r>
      <w:r>
        <w:t>’</w:t>
      </w:r>
      <w:r>
        <w:t>int</w:t>
      </w:r>
      <w:r>
        <w:t>é</w:t>
      </w:r>
      <w:r>
        <w:t xml:space="preserve">gration vous ont </w:t>
      </w:r>
      <w:r>
        <w:t>é</w:t>
      </w:r>
      <w:r>
        <w:t>t</w:t>
      </w:r>
      <w:r>
        <w:t>é</w:t>
      </w:r>
      <w:r>
        <w:t xml:space="preserve"> envoy</w:t>
      </w:r>
      <w:r>
        <w:t>é</w:t>
      </w:r>
      <w:r>
        <w:t>s, vous informant que le CISSS de la Mont</w:t>
      </w:r>
      <w:r>
        <w:t>é</w:t>
      </w:r>
      <w:r>
        <w:t>r</w:t>
      </w:r>
      <w:r>
        <w:t>é</w:t>
      </w:r>
      <w:r>
        <w:t>gie-Centre sera int</w:t>
      </w:r>
      <w:r>
        <w:t>é</w:t>
      </w:r>
      <w:r>
        <w:t>gr</w:t>
      </w:r>
      <w:r>
        <w:t>é</w:t>
      </w:r>
      <w:r>
        <w:t xml:space="preserve"> </w:t>
      </w:r>
      <w:r>
        <w:t>à</w:t>
      </w:r>
      <w:r>
        <w:t xml:space="preserve"> l'Agence Sant</w:t>
      </w:r>
      <w:r>
        <w:t>é</w:t>
      </w:r>
      <w:r>
        <w:t xml:space="preserve"> </w:t>
      </w:r>
      <w:proofErr w:type="spellStart"/>
      <w:r>
        <w:t>Qc</w:t>
      </w:r>
      <w:proofErr w:type="spellEnd"/>
      <w:r>
        <w:t xml:space="preserve"> </w:t>
      </w:r>
      <w:r>
        <w:t>à</w:t>
      </w:r>
      <w:r>
        <w:t xml:space="preserve"> compter du 1er d</w:t>
      </w:r>
      <w:r>
        <w:t>é</w:t>
      </w:r>
      <w:r>
        <w:t>cembre 2024.</w:t>
      </w:r>
    </w:p>
    <w:p w14:paraId="5F437F5C" w14:textId="77777777" w:rsidR="00677FF5" w:rsidRDefault="00DB7750">
      <w:pPr>
        <w:pStyle w:val="Normal1"/>
      </w:pPr>
      <w:r>
        <w:t>Plusieurs questions que vous avez restent sans r</w:t>
      </w:r>
      <w:r>
        <w:t>é</w:t>
      </w:r>
      <w:r>
        <w:t>ponse pour le moment. Quelle sera l'ampleur des impacts de cette troisi</w:t>
      </w:r>
      <w:r>
        <w:t>è</w:t>
      </w:r>
      <w:r>
        <w:t>me r</w:t>
      </w:r>
      <w:r>
        <w:t>é</w:t>
      </w:r>
      <w:r>
        <w:t>forme en 20 ans sur votre quotidien? Personne ne peut vous l</w:t>
      </w:r>
      <w:r>
        <w:t>’</w:t>
      </w:r>
      <w:r>
        <w:t>expliquer pour le moment. On parle de gestion de proximit</w:t>
      </w:r>
      <w:r>
        <w:t>é</w:t>
      </w:r>
      <w:r>
        <w:t xml:space="preserve">, mais les </w:t>
      </w:r>
      <w:proofErr w:type="spellStart"/>
      <w:r>
        <w:t>travailleur</w:t>
      </w:r>
      <w:r>
        <w:t>∙</w:t>
      </w:r>
      <w:r>
        <w:t>euse</w:t>
      </w:r>
      <w:r>
        <w:t>∙</w:t>
      </w:r>
      <w:r>
        <w:t>s</w:t>
      </w:r>
      <w:proofErr w:type="spellEnd"/>
      <w:r>
        <w:t xml:space="preserve"> n'ont pas </w:t>
      </w:r>
      <w:r>
        <w:t>é</w:t>
      </w:r>
      <w:r>
        <w:t>t</w:t>
      </w:r>
      <w:r>
        <w:t>é</w:t>
      </w:r>
      <w:r>
        <w:t xml:space="preserve"> consult</w:t>
      </w:r>
      <w:r>
        <w:t>é</w:t>
      </w:r>
      <w:r>
        <w:t>s pour cette r</w:t>
      </w:r>
      <w:r>
        <w:t>é</w:t>
      </w:r>
      <w:r>
        <w:t xml:space="preserve">organisation. Une fois de plus, il semble que l'expertise des </w:t>
      </w:r>
      <w:proofErr w:type="spellStart"/>
      <w:r>
        <w:t>acteur</w:t>
      </w:r>
      <w:r>
        <w:t>∙</w:t>
      </w:r>
      <w:r>
        <w:t>trice</w:t>
      </w:r>
      <w:r>
        <w:t>∙</w:t>
      </w:r>
      <w:r>
        <w:t>s</w:t>
      </w:r>
      <w:proofErr w:type="spellEnd"/>
      <w:r>
        <w:t xml:space="preserve"> du RSSS soit mise de c</w:t>
      </w:r>
      <w:r>
        <w:t>ô</w:t>
      </w:r>
      <w:r>
        <w:t>t</w:t>
      </w:r>
      <w:r>
        <w:t>é</w:t>
      </w:r>
      <w:r>
        <w:t xml:space="preserve"> dans le processus de mise en place et d'organisation de la transition vers cette Agence Sant</w:t>
      </w:r>
      <w:r>
        <w:t>é</w:t>
      </w:r>
      <w:r>
        <w:t xml:space="preserve"> </w:t>
      </w:r>
      <w:proofErr w:type="spellStart"/>
      <w:r>
        <w:t>Qc</w:t>
      </w:r>
      <w:proofErr w:type="spellEnd"/>
      <w:r>
        <w:t>.</w:t>
      </w:r>
    </w:p>
    <w:p w14:paraId="3B79E582" w14:textId="77777777" w:rsidR="00677FF5" w:rsidRDefault="00DB7750">
      <w:pPr>
        <w:pStyle w:val="Normal1"/>
      </w:pPr>
      <w:r>
        <w:t>Un exemple frappant s'est produit justement la semaine derni</w:t>
      </w:r>
      <w:r>
        <w:t>è</w:t>
      </w:r>
      <w:r>
        <w:t>re : le prolongement du d</w:t>
      </w:r>
      <w:r>
        <w:t>é</w:t>
      </w:r>
      <w:r>
        <w:t>lai accord</w:t>
      </w:r>
      <w:r>
        <w:t>é</w:t>
      </w:r>
      <w:r>
        <w:t xml:space="preserve"> par le ministre aux employeurs pour mettre fin au recours aux agences de main-d'</w:t>
      </w:r>
      <w:r>
        <w:t>œ</w:t>
      </w:r>
      <w:r>
        <w:t>uvre ind</w:t>
      </w:r>
      <w:r>
        <w:t>é</w:t>
      </w:r>
      <w:r>
        <w:t xml:space="preserve">pendante (MOI). </w:t>
      </w:r>
      <w:r>
        <w:rPr>
          <w:rStyle w:val="lev1"/>
        </w:rPr>
        <w:t xml:space="preserve">Bien que de mettre fin aux agences de MOI soit la bonne voie, </w:t>
      </w:r>
      <w:r>
        <w:t xml:space="preserve">la transition a </w:t>
      </w:r>
      <w:r>
        <w:t>é</w:t>
      </w:r>
      <w:r>
        <w:t>t</w:t>
      </w:r>
      <w:r>
        <w:t>é</w:t>
      </w:r>
      <w:r>
        <w:t xml:space="preserve"> mal planifi</w:t>
      </w:r>
      <w:r>
        <w:t>é</w:t>
      </w:r>
      <w:r>
        <w:t>e et le ministre a d</w:t>
      </w:r>
      <w:r>
        <w:t>û</w:t>
      </w:r>
      <w:r>
        <w:t xml:space="preserve"> se r</w:t>
      </w:r>
      <w:r>
        <w:t>é</w:t>
      </w:r>
      <w:r>
        <w:t>tracter. Est-ce qu</w:t>
      </w:r>
      <w:r>
        <w:t>’</w:t>
      </w:r>
      <w:r>
        <w:t xml:space="preserve">il y a eu une consultation </w:t>
      </w:r>
      <w:r>
        <w:t>à</w:t>
      </w:r>
      <w:r>
        <w:t xml:space="preserve"> cet effet? Avons-nous consult</w:t>
      </w:r>
      <w:r>
        <w:t>é</w:t>
      </w:r>
      <w:r>
        <w:t xml:space="preserve"> les bonnes personnes? Cet exemple soul</w:t>
      </w:r>
      <w:r>
        <w:t>è</w:t>
      </w:r>
      <w:r>
        <w:t xml:space="preserve">ve plusieurs questions. </w:t>
      </w:r>
      <w:r>
        <w:t> </w:t>
      </w:r>
      <w:r>
        <w:t xml:space="preserve">Les grands enjeux et besoins du RSSS sont connus depuis longtemps. Comment se fait-il que nous devions </w:t>
      </w:r>
      <w:r>
        <w:t>revenir sur une telle d</w:t>
      </w:r>
      <w:r>
        <w:t>é</w:t>
      </w:r>
      <w:r>
        <w:t>cision apr</w:t>
      </w:r>
      <w:r>
        <w:t>è</w:t>
      </w:r>
      <w:r>
        <w:t>s seulement six mois?</w:t>
      </w:r>
    </w:p>
    <w:p w14:paraId="4E667415" w14:textId="77777777" w:rsidR="00677FF5" w:rsidRDefault="00DB7750">
      <w:pPr>
        <w:pStyle w:val="Normal1"/>
      </w:pPr>
      <w:r>
        <w:t>En terminant, nous esp</w:t>
      </w:r>
      <w:r>
        <w:t>é</w:t>
      </w:r>
      <w:r>
        <w:t xml:space="preserve">rons que les employeurs actuels seront en mesure de vous informer </w:t>
      </w:r>
      <w:r>
        <w:t>à</w:t>
      </w:r>
      <w:r>
        <w:t xml:space="preserve"> chacune des </w:t>
      </w:r>
      <w:r>
        <w:t>é</w:t>
      </w:r>
      <w:r>
        <w:t>tapes du d</w:t>
      </w:r>
      <w:r>
        <w:t>é</w:t>
      </w:r>
      <w:r>
        <w:t>ploiement de cette p</w:t>
      </w:r>
      <w:r>
        <w:t>é</w:t>
      </w:r>
      <w:r>
        <w:t>riode de transition vers l</w:t>
      </w:r>
      <w:r>
        <w:t>’</w:t>
      </w:r>
      <w:r>
        <w:t>Agence Sant</w:t>
      </w:r>
      <w:r>
        <w:t>é</w:t>
      </w:r>
      <w:r>
        <w:t xml:space="preserve"> </w:t>
      </w:r>
      <w:proofErr w:type="spellStart"/>
      <w:r>
        <w:t>Qc</w:t>
      </w:r>
      <w:proofErr w:type="spellEnd"/>
      <w:r>
        <w:t>. De notre c</w:t>
      </w:r>
      <w:r>
        <w:t>ô</w:t>
      </w:r>
      <w:r>
        <w:t>t</w:t>
      </w:r>
      <w:r>
        <w:t>é</w:t>
      </w:r>
      <w:r>
        <w:t>, nous continuerons d</w:t>
      </w:r>
      <w:r>
        <w:t>’ê</w:t>
      </w:r>
      <w:r>
        <w:t>tre en vigie et d</w:t>
      </w:r>
      <w:r>
        <w:t>’</w:t>
      </w:r>
      <w:r>
        <w:t>adresser vos questions et pr</w:t>
      </w:r>
      <w:r>
        <w:t>é</w:t>
      </w:r>
      <w:r>
        <w:t>occupations aux instances auxquelles nous sommes invit</w:t>
      </w:r>
      <w:r>
        <w:t>é</w:t>
      </w:r>
      <w:r>
        <w:t>s.</w:t>
      </w:r>
    </w:p>
    <w:p w14:paraId="4B802AE3" w14:textId="77777777" w:rsidR="00677FF5" w:rsidRDefault="00DB7750">
      <w:pPr>
        <w:pStyle w:val="Normal1"/>
      </w:pPr>
      <w:r>
        <w:t>N</w:t>
      </w:r>
      <w:r>
        <w:t>’</w:t>
      </w:r>
      <w:r>
        <w:t>h</w:t>
      </w:r>
      <w:r>
        <w:t>é</w:t>
      </w:r>
      <w:r>
        <w:t xml:space="preserve">sitez pas </w:t>
      </w:r>
      <w:r>
        <w:t>à</w:t>
      </w:r>
      <w:r>
        <w:t xml:space="preserve"> partager vos questions et pr</w:t>
      </w:r>
      <w:r>
        <w:t>é</w:t>
      </w:r>
      <w:r>
        <w:t xml:space="preserve">occupations avec votre </w:t>
      </w:r>
      <w:r>
        <w:t>é</w:t>
      </w:r>
      <w:r>
        <w:t>quipe locale.</w:t>
      </w:r>
    </w:p>
    <w:p w14:paraId="0EFA1777" w14:textId="77777777" w:rsidR="00677FF5" w:rsidRDefault="00DB7750">
      <w:pPr>
        <w:pStyle w:val="Normal1"/>
      </w:pPr>
      <w:r>
        <w:t>Belle rentr</w:t>
      </w:r>
      <w:r>
        <w:t>é</w:t>
      </w:r>
      <w:r>
        <w:t>e, au plaisir, et solidarit</w:t>
      </w:r>
      <w:r>
        <w:t>é</w:t>
      </w:r>
      <w:r>
        <w:t>!</w:t>
      </w:r>
    </w:p>
    <w:p w14:paraId="2B62F145" w14:textId="77777777" w:rsidR="00677FF5" w:rsidRDefault="00677FF5">
      <w:pPr>
        <w:pStyle w:val="Normal1"/>
      </w:pPr>
    </w:p>
    <w:p w14:paraId="0DCEB105" w14:textId="77777777" w:rsidR="00677FF5" w:rsidRDefault="00DB7750">
      <w:pPr>
        <w:pStyle w:val="Normal1"/>
      </w:pPr>
      <w:r>
        <w:rPr>
          <w:rStyle w:val="lev1"/>
        </w:rPr>
        <w:t>Isabelle Mantha, repr</w:t>
      </w:r>
      <w:r>
        <w:rPr>
          <w:rStyle w:val="lev1"/>
        </w:rPr>
        <w:t>é</w:t>
      </w:r>
      <w:r>
        <w:rPr>
          <w:rStyle w:val="lev1"/>
        </w:rPr>
        <w:t>sentante nationale</w:t>
      </w:r>
    </w:p>
    <w:p w14:paraId="4D69D532" w14:textId="77777777" w:rsidR="00677FF5" w:rsidRDefault="00DB7750">
      <w:pPr>
        <w:pStyle w:val="Heading1"/>
      </w:pPr>
      <w:r>
        <w:rPr>
          <w:rStyle w:val="lev1"/>
        </w:rPr>
        <w:lastRenderedPageBreak/>
        <w:t>Mot de votre personne conseill</w:t>
      </w:r>
      <w:r>
        <w:rPr>
          <w:rStyle w:val="lev1"/>
        </w:rPr>
        <w:t>è</w:t>
      </w:r>
      <w:r>
        <w:rPr>
          <w:rStyle w:val="lev1"/>
        </w:rPr>
        <w:t>re</w:t>
      </w:r>
    </w:p>
    <w:p w14:paraId="7024CAD5" w14:textId="77777777" w:rsidR="00677FF5" w:rsidRDefault="00DB7750" w:rsidP="005A6D47">
      <w:r>
        <w:rPr>
          <w:noProof/>
        </w:rPr>
        <w:drawing>
          <wp:inline distT="0" distB="0" distL="0" distR="0" wp14:anchorId="2CFB6735" wp14:editId="43B32BAE">
            <wp:extent cx="2533650" cy="3457575"/>
            <wp:effectExtent l="0" t="0" r="0" b="0"/>
            <wp:docPr id="834200056" name="Picture4" descr="Élyse Turcot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Bitmap Image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3457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864E41" w14:textId="77777777" w:rsidR="00677FF5" w:rsidRDefault="00DB7750">
      <w:pPr>
        <w:pStyle w:val="Normal1"/>
      </w:pPr>
      <w:r>
        <w:rPr>
          <w:rStyle w:val="lev1"/>
        </w:rPr>
        <w:t>Du nouveau parmi les personnes conseill</w:t>
      </w:r>
      <w:r>
        <w:rPr>
          <w:rStyle w:val="lev1"/>
        </w:rPr>
        <w:t>è</w:t>
      </w:r>
      <w:r>
        <w:rPr>
          <w:rStyle w:val="lev1"/>
        </w:rPr>
        <w:t>res de l</w:t>
      </w:r>
      <w:r>
        <w:rPr>
          <w:rStyle w:val="lev1"/>
        </w:rPr>
        <w:t>’</w:t>
      </w:r>
      <w:r>
        <w:rPr>
          <w:rStyle w:val="lev1"/>
        </w:rPr>
        <w:t xml:space="preserve">APTS </w:t>
      </w:r>
    </w:p>
    <w:p w14:paraId="1174FDA4" w14:textId="77777777" w:rsidR="00677FF5" w:rsidRDefault="00DB7750">
      <w:pPr>
        <w:pStyle w:val="Normal1"/>
      </w:pPr>
      <w:r>
        <w:t> </w:t>
      </w:r>
    </w:p>
    <w:p w14:paraId="503330E1" w14:textId="77777777" w:rsidR="00677FF5" w:rsidRDefault="00DB7750">
      <w:pPr>
        <w:pStyle w:val="Normal1"/>
      </w:pPr>
      <w:r>
        <w:t>Ayant r</w:t>
      </w:r>
      <w:r>
        <w:t>é</w:t>
      </w:r>
      <w:r>
        <w:t>cemment rejoint l</w:t>
      </w:r>
      <w:r>
        <w:t>’é</w:t>
      </w:r>
      <w:r>
        <w:t>quipe de personnes conseill</w:t>
      </w:r>
      <w:r>
        <w:t>è</w:t>
      </w:r>
      <w:r>
        <w:t>res syndicales de la Mont</w:t>
      </w:r>
      <w:r>
        <w:t>é</w:t>
      </w:r>
      <w:r>
        <w:t>r</w:t>
      </w:r>
      <w:r>
        <w:t>é</w:t>
      </w:r>
      <w:r>
        <w:t>gie-Centre, je profite de cette publication pour me pr</w:t>
      </w:r>
      <w:r>
        <w:t>é</w:t>
      </w:r>
      <w:r>
        <w:t>senter bri</w:t>
      </w:r>
      <w:r>
        <w:t>è</w:t>
      </w:r>
      <w:r>
        <w:t xml:space="preserve">vement </w:t>
      </w:r>
      <w:r>
        <w:t>à</w:t>
      </w:r>
      <w:r>
        <w:t xml:space="preserve"> vous. Titulaire d</w:t>
      </w:r>
      <w:r>
        <w:t>’</w:t>
      </w:r>
      <w:r>
        <w:t>un baccalaur</w:t>
      </w:r>
      <w:r>
        <w:t>é</w:t>
      </w:r>
      <w:r>
        <w:t>at en droit et membre du Barreau, j</w:t>
      </w:r>
      <w:r>
        <w:t>’</w:t>
      </w:r>
      <w:r>
        <w:t>ai travaill</w:t>
      </w:r>
      <w:r>
        <w:t>é</w:t>
      </w:r>
      <w:r>
        <w:t xml:space="preserve"> quelques ann</w:t>
      </w:r>
      <w:r>
        <w:t>é</w:t>
      </w:r>
      <w:r>
        <w:t>es dans le domaine de la production cin</w:t>
      </w:r>
      <w:r>
        <w:t>é</w:t>
      </w:r>
      <w:r>
        <w:t>matographique et t</w:t>
      </w:r>
      <w:r>
        <w:t>é</w:t>
      </w:r>
      <w:r>
        <w:t>l</w:t>
      </w:r>
      <w:r>
        <w:t>é</w:t>
      </w:r>
      <w:r>
        <w:t>visuelle, avant de rejoindre formellement le milieu syndical en 2013, pour y repr</w:t>
      </w:r>
      <w:r>
        <w:t>é</w:t>
      </w:r>
      <w:r>
        <w:t>senter les enseignantes et enseignants au sein de la F</w:t>
      </w:r>
      <w:r>
        <w:t>é</w:t>
      </w:r>
      <w:r>
        <w:t>d</w:t>
      </w:r>
      <w:r>
        <w:t>é</w:t>
      </w:r>
      <w:r>
        <w:t xml:space="preserve">ration autonome des enseignants (FAE) </w:t>
      </w:r>
      <w:r>
        <w:t>à</w:t>
      </w:r>
      <w:r>
        <w:t xml:space="preserve"> titre de conseill</w:t>
      </w:r>
      <w:r>
        <w:t>è</w:t>
      </w:r>
      <w:r>
        <w:t>re syndica</w:t>
      </w:r>
      <w:r>
        <w:t>le. En 2017, anim</w:t>
      </w:r>
      <w:r>
        <w:t>é</w:t>
      </w:r>
      <w:r>
        <w:t>e par un d</w:t>
      </w:r>
      <w:r>
        <w:t>é</w:t>
      </w:r>
      <w:r>
        <w:t>sir de changement, lequel concordait avec la r</w:t>
      </w:r>
      <w:r>
        <w:t>é</w:t>
      </w:r>
      <w:r>
        <w:t>forme Barrette, j</w:t>
      </w:r>
      <w:r>
        <w:t>’</w:t>
      </w:r>
      <w:r>
        <w:t xml:space="preserve">ai </w:t>
      </w:r>
      <w:r>
        <w:t>é</w:t>
      </w:r>
      <w:r>
        <w:t>t</w:t>
      </w:r>
      <w:r>
        <w:t>é</w:t>
      </w:r>
      <w:r>
        <w:t xml:space="preserve"> recrut</w:t>
      </w:r>
      <w:r>
        <w:t>é</w:t>
      </w:r>
      <w:r>
        <w:t>e par l</w:t>
      </w:r>
      <w:r>
        <w:t>’</w:t>
      </w:r>
      <w:r>
        <w:t>APTS pour faire partie de sa premi</w:t>
      </w:r>
      <w:r>
        <w:t>è</w:t>
      </w:r>
      <w:r>
        <w:t>re cohorte d</w:t>
      </w:r>
      <w:r>
        <w:t>’</w:t>
      </w:r>
      <w:r>
        <w:t>embauche, suivant la cr</w:t>
      </w:r>
      <w:r>
        <w:t>é</w:t>
      </w:r>
      <w:r>
        <w:t xml:space="preserve">ation des CISSS et CIUSSS. </w:t>
      </w:r>
    </w:p>
    <w:p w14:paraId="56E6F956" w14:textId="77777777" w:rsidR="00677FF5" w:rsidRDefault="00DB7750">
      <w:pPr>
        <w:pStyle w:val="Normal1"/>
      </w:pPr>
      <w:r>
        <w:t>J</w:t>
      </w:r>
      <w:r>
        <w:t>’</w:t>
      </w:r>
      <w:r>
        <w:t>ai repr</w:t>
      </w:r>
      <w:r>
        <w:t>é</w:t>
      </w:r>
      <w:r>
        <w:t>sent</w:t>
      </w:r>
      <w:r>
        <w:t>é</w:t>
      </w:r>
      <w:r>
        <w:t xml:space="preserve"> les membres </w:t>
      </w:r>
      <w:r>
        <w:t>à</w:t>
      </w:r>
      <w:r>
        <w:t xml:space="preserve"> titre de conseill</w:t>
      </w:r>
      <w:r>
        <w:t>è</w:t>
      </w:r>
      <w:r>
        <w:t>re syndicale aux relations de travail d</w:t>
      </w:r>
      <w:r>
        <w:t>’</w:t>
      </w:r>
      <w:r>
        <w:t xml:space="preserve">avril 2017 </w:t>
      </w:r>
      <w:r>
        <w:t>à</w:t>
      </w:r>
      <w:r>
        <w:t xml:space="preserve"> ao</w:t>
      </w:r>
      <w:r>
        <w:t>û</w:t>
      </w:r>
      <w:r>
        <w:t>t 2021. Ensuite, une opportunit</w:t>
      </w:r>
      <w:r>
        <w:t>é</w:t>
      </w:r>
      <w:r>
        <w:t xml:space="preserve"> s</w:t>
      </w:r>
      <w:r>
        <w:t>’</w:t>
      </w:r>
      <w:r>
        <w:t>est pr</w:t>
      </w:r>
      <w:r>
        <w:t>é</w:t>
      </w:r>
      <w:r>
        <w:t>sent</w:t>
      </w:r>
      <w:r>
        <w:t>é</w:t>
      </w:r>
      <w:r>
        <w:t xml:space="preserve">e </w:t>
      </w:r>
      <w:r>
        <w:t>à</w:t>
      </w:r>
      <w:r>
        <w:t xml:space="preserve"> moi</w:t>
      </w:r>
      <w:r>
        <w:t> </w:t>
      </w:r>
      <w:r>
        <w:t>: celle de repr</w:t>
      </w:r>
      <w:r>
        <w:t>é</w:t>
      </w:r>
      <w:r>
        <w:t>senter les membres de l</w:t>
      </w:r>
      <w:r>
        <w:t>’</w:t>
      </w:r>
      <w:r>
        <w:t xml:space="preserve">APTS </w:t>
      </w:r>
      <w:r>
        <w:t>é</w:t>
      </w:r>
      <w:r>
        <w:t>tant victime d</w:t>
      </w:r>
      <w:r>
        <w:t>’</w:t>
      </w:r>
      <w:r>
        <w:t>une l</w:t>
      </w:r>
      <w:r>
        <w:t>é</w:t>
      </w:r>
      <w:r>
        <w:t>sion professionnelle (accident du travail ou maladie professionnelle). J</w:t>
      </w:r>
      <w:r>
        <w:t>’</w:t>
      </w:r>
      <w:r>
        <w:t>ai rempli ce beau mandat pendant deux ans et demi, jusqu</w:t>
      </w:r>
      <w:r>
        <w:t>’</w:t>
      </w:r>
      <w:r>
        <w:t>au moment o</w:t>
      </w:r>
      <w:r>
        <w:t>ù</w:t>
      </w:r>
      <w:r>
        <w:t>, suivant l</w:t>
      </w:r>
      <w:r>
        <w:t>’</w:t>
      </w:r>
      <w:r>
        <w:t>adoption du PL-15, le vent a tourn</w:t>
      </w:r>
      <w:r>
        <w:t>é</w:t>
      </w:r>
      <w:r>
        <w:t xml:space="preserve"> avec la r</w:t>
      </w:r>
      <w:r>
        <w:t>é</w:t>
      </w:r>
      <w:r>
        <w:t>forme Dub</w:t>
      </w:r>
      <w:r>
        <w:t>é</w:t>
      </w:r>
      <w:r>
        <w:t>. Le ciel s</w:t>
      </w:r>
      <w:r>
        <w:t>’</w:t>
      </w:r>
      <w:r>
        <w:t>est assombri, le tonnerre a commenc</w:t>
      </w:r>
      <w:r>
        <w:t>é</w:t>
      </w:r>
      <w:r>
        <w:t xml:space="preserve"> </w:t>
      </w:r>
      <w:r>
        <w:t>à</w:t>
      </w:r>
      <w:r>
        <w:t xml:space="preserve"> gronder en Mont</w:t>
      </w:r>
      <w:r>
        <w:t>é</w:t>
      </w:r>
      <w:r>
        <w:t>r</w:t>
      </w:r>
      <w:r>
        <w:t>é</w:t>
      </w:r>
      <w:r>
        <w:t>gie-Cent</w:t>
      </w:r>
      <w:r>
        <w:t xml:space="preserve">re, </w:t>
      </w:r>
      <w:r>
        <w:t>à</w:t>
      </w:r>
      <w:r>
        <w:t xml:space="preserve"> l</w:t>
      </w:r>
      <w:r>
        <w:t>’</w:t>
      </w:r>
      <w:r>
        <w:t>approche des changements li</w:t>
      </w:r>
      <w:r>
        <w:t>é</w:t>
      </w:r>
      <w:r>
        <w:t xml:space="preserve">s </w:t>
      </w:r>
      <w:r>
        <w:t>à</w:t>
      </w:r>
      <w:r>
        <w:t xml:space="preserve"> la mise en </w:t>
      </w:r>
      <w:r>
        <w:t>œ</w:t>
      </w:r>
      <w:r>
        <w:t>uvre d</w:t>
      </w:r>
      <w:r>
        <w:t>’</w:t>
      </w:r>
      <w:r>
        <w:t>OPTILAB et de l</w:t>
      </w:r>
      <w:r>
        <w:t>’É</w:t>
      </w:r>
      <w:r>
        <w:t>quipe volante publique (</w:t>
      </w:r>
      <w:r>
        <w:t>É</w:t>
      </w:r>
      <w:r>
        <w:t>VP). C</w:t>
      </w:r>
      <w:r>
        <w:t>’</w:t>
      </w:r>
      <w:r>
        <w:t>est donc ainsi qu</w:t>
      </w:r>
      <w:r>
        <w:t>’à</w:t>
      </w:r>
      <w:r>
        <w:t xml:space="preserve"> l</w:t>
      </w:r>
      <w:r>
        <w:t>’</w:t>
      </w:r>
      <w:r>
        <w:t xml:space="preserve">image </w:t>
      </w:r>
      <w:r>
        <w:lastRenderedPageBreak/>
        <w:t>de Mary Poppins, le vent m</w:t>
      </w:r>
      <w:r>
        <w:t>’</w:t>
      </w:r>
      <w:r>
        <w:t>a soulev</w:t>
      </w:r>
      <w:r>
        <w:t>é</w:t>
      </w:r>
      <w:r>
        <w:t>e pour venir me d</w:t>
      </w:r>
      <w:r>
        <w:t>é</w:t>
      </w:r>
      <w:r>
        <w:t>poser en Mont</w:t>
      </w:r>
      <w:r>
        <w:t>é</w:t>
      </w:r>
      <w:r>
        <w:t>r</w:t>
      </w:r>
      <w:r>
        <w:t>é</w:t>
      </w:r>
      <w:r>
        <w:t>gie-Centre, o</w:t>
      </w:r>
      <w:r>
        <w:t>ù</w:t>
      </w:r>
      <w:r>
        <w:t xml:space="preserve"> un nouveau mandat m</w:t>
      </w:r>
      <w:r>
        <w:t>’</w:t>
      </w:r>
      <w:r>
        <w:t xml:space="preserve">attendait! </w:t>
      </w:r>
      <w:r>
        <w:t>  </w:t>
      </w:r>
    </w:p>
    <w:p w14:paraId="75F82AA9" w14:textId="77777777" w:rsidR="00677FF5" w:rsidRDefault="00DB7750">
      <w:pPr>
        <w:pStyle w:val="Normal1"/>
      </w:pPr>
      <w:r>
        <w:t>Ce nouveau mandat sera compos</w:t>
      </w:r>
      <w:r>
        <w:t>é</w:t>
      </w:r>
      <w:r>
        <w:t xml:space="preserve"> en grande partie des dossiers dits </w:t>
      </w:r>
      <w:r>
        <w:t>«</w:t>
      </w:r>
      <w:r>
        <w:t xml:space="preserve"> transversaux </w:t>
      </w:r>
      <w:r>
        <w:t>»</w:t>
      </w:r>
      <w:r>
        <w:t>, c</w:t>
      </w:r>
      <w:r>
        <w:t>’</w:t>
      </w:r>
      <w:r>
        <w:t xml:space="preserve">est- </w:t>
      </w:r>
      <w:r>
        <w:t>à</w:t>
      </w:r>
      <w:r>
        <w:t xml:space="preserve">-dire des dossiers qui, </w:t>
      </w:r>
      <w:r>
        <w:t>à</w:t>
      </w:r>
      <w:r>
        <w:t xml:space="preserve"> la diff</w:t>
      </w:r>
      <w:r>
        <w:t>é</w:t>
      </w:r>
      <w:r>
        <w:t>rence des cas individuels, touchent une pluralit</w:t>
      </w:r>
      <w:r>
        <w:t>é</w:t>
      </w:r>
      <w:r>
        <w:t xml:space="preserve"> de membres. Parmi ces dossiers, on retrouve notamment la dotation, le PDRH, la transition vers un employeur unique, les dispositions nationales, la sant</w:t>
      </w:r>
      <w:r>
        <w:t>é</w:t>
      </w:r>
      <w:r>
        <w:t>-s</w:t>
      </w:r>
      <w:r>
        <w:t>é</w:t>
      </w:r>
      <w:r>
        <w:t>curit</w:t>
      </w:r>
      <w:r>
        <w:t>é</w:t>
      </w:r>
      <w:r>
        <w:t xml:space="preserve"> au travail, pour ne nommer que ceux-l</w:t>
      </w:r>
      <w:r>
        <w:t>à</w:t>
      </w:r>
      <w:r>
        <w:t>. C</w:t>
      </w:r>
      <w:r>
        <w:t>’</w:t>
      </w:r>
      <w:r>
        <w:t>est donc avec beaucoup d</w:t>
      </w:r>
      <w:r>
        <w:t>’</w:t>
      </w:r>
      <w:r>
        <w:t>enthousiasme et pr</w:t>
      </w:r>
      <w:r>
        <w:t>ê</w:t>
      </w:r>
      <w:r>
        <w:t xml:space="preserve">te </w:t>
      </w:r>
      <w:r>
        <w:t>à</w:t>
      </w:r>
      <w:r>
        <w:t xml:space="preserve"> relever ce d</w:t>
      </w:r>
      <w:r>
        <w:t>é</w:t>
      </w:r>
      <w:r>
        <w:t xml:space="preserve">fi que je me joins </w:t>
      </w:r>
      <w:r>
        <w:t>à</w:t>
      </w:r>
      <w:r>
        <w:t xml:space="preserve"> l</w:t>
      </w:r>
      <w:r>
        <w:t>’é</w:t>
      </w:r>
      <w:r>
        <w:t>quipe Mont</w:t>
      </w:r>
      <w:r>
        <w:t>é</w:t>
      </w:r>
      <w:r>
        <w:t>r</w:t>
      </w:r>
      <w:r>
        <w:t>é</w:t>
      </w:r>
      <w:r>
        <w:t>gie-Centre et que j</w:t>
      </w:r>
      <w:r>
        <w:t>’</w:t>
      </w:r>
      <w:r>
        <w:t xml:space="preserve">entame ce nouveau mandat. </w:t>
      </w:r>
    </w:p>
    <w:p w14:paraId="4C898E1B" w14:textId="77777777" w:rsidR="00677FF5" w:rsidRDefault="00DB7750">
      <w:pPr>
        <w:pStyle w:val="Normal1"/>
      </w:pPr>
      <w:r>
        <w:t xml:space="preserve">Au plaisir de vous rencontrer et de vous </w:t>
      </w:r>
      <w:r>
        <w:t>é</w:t>
      </w:r>
      <w:r>
        <w:t>couter!</w:t>
      </w:r>
    </w:p>
    <w:p w14:paraId="541D6D43" w14:textId="77777777" w:rsidR="00677FF5" w:rsidRDefault="00DB7750">
      <w:pPr>
        <w:pStyle w:val="Normal1"/>
      </w:pPr>
      <w:r>
        <w:t> </w:t>
      </w:r>
    </w:p>
    <w:p w14:paraId="07F579D0" w14:textId="77777777" w:rsidR="00677FF5" w:rsidRDefault="00DB7750">
      <w:pPr>
        <w:pStyle w:val="Normal1"/>
      </w:pPr>
      <w:r>
        <w:rPr>
          <w:rStyle w:val="lev1"/>
        </w:rPr>
        <w:t>Elyse Turcotte, LL. B</w:t>
      </w:r>
    </w:p>
    <w:p w14:paraId="6F4EC533" w14:textId="77777777" w:rsidR="00677FF5" w:rsidRDefault="00DB7750">
      <w:pPr>
        <w:pStyle w:val="Normal1"/>
        <w:rPr>
          <w:rStyle w:val="lev1"/>
        </w:rPr>
      </w:pPr>
      <w:r>
        <w:rPr>
          <w:rStyle w:val="lev1"/>
        </w:rPr>
        <w:t xml:space="preserve"> Conseill</w:t>
      </w:r>
      <w:r>
        <w:rPr>
          <w:rStyle w:val="lev1"/>
        </w:rPr>
        <w:t>è</w:t>
      </w:r>
      <w:r>
        <w:rPr>
          <w:rStyle w:val="lev1"/>
        </w:rPr>
        <w:t>re syndicale aux relations de travail</w:t>
      </w:r>
    </w:p>
    <w:p w14:paraId="5BE3BCFD" w14:textId="77777777" w:rsidR="005A6D47" w:rsidRDefault="005A6D47">
      <w:pPr>
        <w:pStyle w:val="Normal1"/>
        <w:rPr>
          <w:rStyle w:val="lev1"/>
        </w:rPr>
      </w:pPr>
    </w:p>
    <w:p w14:paraId="130FB471" w14:textId="77777777" w:rsidR="005A6D47" w:rsidRDefault="005A6D47">
      <w:pPr>
        <w:pStyle w:val="Normal1"/>
        <w:rPr>
          <w:rStyle w:val="lev1"/>
        </w:rPr>
      </w:pPr>
    </w:p>
    <w:p w14:paraId="3496CCD2" w14:textId="77777777" w:rsidR="005A6D47" w:rsidRDefault="005A6D47">
      <w:pPr>
        <w:pStyle w:val="Normal1"/>
        <w:rPr>
          <w:rStyle w:val="lev1"/>
        </w:rPr>
      </w:pPr>
    </w:p>
    <w:p w14:paraId="6181F7D9" w14:textId="77777777" w:rsidR="005A6D47" w:rsidRDefault="005A6D47">
      <w:pPr>
        <w:pStyle w:val="Normal1"/>
        <w:rPr>
          <w:rStyle w:val="lev1"/>
        </w:rPr>
      </w:pPr>
    </w:p>
    <w:p w14:paraId="04C48D16" w14:textId="77777777" w:rsidR="005A6D47" w:rsidRDefault="005A6D47">
      <w:pPr>
        <w:pStyle w:val="Normal1"/>
      </w:pPr>
    </w:p>
    <w:p w14:paraId="5F33CE3E" w14:textId="77777777" w:rsidR="005A6D47" w:rsidRDefault="005A6D47">
      <w:pPr>
        <w:pStyle w:val="Normal1"/>
      </w:pPr>
    </w:p>
    <w:p w14:paraId="713CDA09" w14:textId="77777777" w:rsidR="005A6D47" w:rsidRDefault="005A6D47">
      <w:pPr>
        <w:pStyle w:val="Normal1"/>
      </w:pPr>
    </w:p>
    <w:p w14:paraId="0833E186" w14:textId="77777777" w:rsidR="005A6D47" w:rsidRDefault="005A6D47">
      <w:pPr>
        <w:pStyle w:val="Normal1"/>
      </w:pPr>
    </w:p>
    <w:p w14:paraId="70D77D73" w14:textId="77777777" w:rsidR="005A6D47" w:rsidRDefault="005A6D47">
      <w:pPr>
        <w:pStyle w:val="Normal1"/>
      </w:pPr>
    </w:p>
    <w:p w14:paraId="64AF2B69" w14:textId="77777777" w:rsidR="005A6D47" w:rsidRDefault="005A6D47">
      <w:pPr>
        <w:pStyle w:val="Normal1"/>
      </w:pPr>
    </w:p>
    <w:p w14:paraId="29E6031B" w14:textId="77777777" w:rsidR="005A6D47" w:rsidRDefault="005A6D47">
      <w:pPr>
        <w:pStyle w:val="Normal1"/>
      </w:pPr>
    </w:p>
    <w:p w14:paraId="62E5B731" w14:textId="77777777" w:rsidR="005A6D47" w:rsidRDefault="005A6D47">
      <w:pPr>
        <w:pStyle w:val="Normal1"/>
      </w:pPr>
    </w:p>
    <w:p w14:paraId="3D9CA32D" w14:textId="77777777" w:rsidR="005A6D47" w:rsidRDefault="005A6D47">
      <w:pPr>
        <w:pStyle w:val="Normal1"/>
      </w:pPr>
    </w:p>
    <w:p w14:paraId="77C81C21" w14:textId="77777777" w:rsidR="005A6D47" w:rsidRDefault="005A6D47">
      <w:pPr>
        <w:pStyle w:val="Normal1"/>
      </w:pPr>
    </w:p>
    <w:p w14:paraId="44D6AC00" w14:textId="77777777" w:rsidR="005A6D47" w:rsidRDefault="005A6D47">
      <w:pPr>
        <w:pStyle w:val="Normal1"/>
      </w:pPr>
    </w:p>
    <w:p w14:paraId="4D301C31" w14:textId="77777777" w:rsidR="005A6D47" w:rsidRDefault="005A6D47">
      <w:pPr>
        <w:pStyle w:val="Normal1"/>
      </w:pPr>
    </w:p>
    <w:p w14:paraId="3BF02EE9" w14:textId="77777777" w:rsidR="00677FF5" w:rsidRDefault="00DB7750">
      <w:pPr>
        <w:pStyle w:val="Heading1"/>
      </w:pPr>
      <w:r>
        <w:rPr>
          <w:rStyle w:val="lev1"/>
        </w:rPr>
        <w:lastRenderedPageBreak/>
        <w:t>Mot de la mobilisation</w:t>
      </w:r>
    </w:p>
    <w:p w14:paraId="08448461" w14:textId="77777777" w:rsidR="00677FF5" w:rsidRDefault="00DB7750">
      <w:pPr>
        <w:pStyle w:val="Normal1"/>
      </w:pPr>
      <w:r>
        <w:rPr>
          <w:rStyle w:val="lev1"/>
        </w:rPr>
        <w:t>La mobilisation en Mont</w:t>
      </w:r>
      <w:r>
        <w:rPr>
          <w:rStyle w:val="lev1"/>
        </w:rPr>
        <w:t>é</w:t>
      </w:r>
      <w:r>
        <w:rPr>
          <w:rStyle w:val="lev1"/>
        </w:rPr>
        <w:t>r</w:t>
      </w:r>
      <w:r>
        <w:rPr>
          <w:rStyle w:val="lev1"/>
        </w:rPr>
        <w:t>é</w:t>
      </w:r>
      <w:r>
        <w:rPr>
          <w:rStyle w:val="lev1"/>
        </w:rPr>
        <w:t xml:space="preserve">gie-Centre </w:t>
      </w:r>
    </w:p>
    <w:p w14:paraId="479727A6" w14:textId="77777777" w:rsidR="00677FF5" w:rsidRDefault="00DB7750" w:rsidP="005A6D47">
      <w:r>
        <w:rPr>
          <w:noProof/>
        </w:rPr>
        <w:drawing>
          <wp:inline distT="0" distB="0" distL="0" distR="0" wp14:anchorId="4B9F7A5E" wp14:editId="40263EEA">
            <wp:extent cx="2971800" cy="3962400"/>
            <wp:effectExtent l="0" t="0" r="0" b="0"/>
            <wp:docPr id="2082716465" name="Picture5" descr="Julie Béland, directrice à la mobilisation et à l'action sociopolitiqu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Bitmap Image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C1DAC9" w14:textId="49B655D9" w:rsidR="00677FF5" w:rsidRDefault="00DB7750">
      <w:pPr>
        <w:pStyle w:val="Normal1"/>
      </w:pPr>
      <w:r>
        <w:rPr>
          <w:rStyle w:val="lev1"/>
        </w:rPr>
        <w:t xml:space="preserve"> </w:t>
      </w:r>
      <w:r>
        <w:rPr>
          <w:rStyle w:val="lev1"/>
        </w:rPr>
        <w:t>« </w:t>
      </w:r>
      <w:r>
        <w:rPr>
          <w:rStyle w:val="lev1"/>
        </w:rPr>
        <w:t>Le Plan Sant</w:t>
      </w:r>
      <w:r>
        <w:rPr>
          <w:rStyle w:val="lev1"/>
        </w:rPr>
        <w:t>é</w:t>
      </w:r>
      <w:r>
        <w:rPr>
          <w:rStyle w:val="lev1"/>
        </w:rPr>
        <w:t xml:space="preserve">, </w:t>
      </w:r>
      <w:proofErr w:type="gramStart"/>
      <w:r>
        <w:rPr>
          <w:rStyle w:val="lev1"/>
        </w:rPr>
        <w:t>c</w:t>
      </w:r>
      <w:r>
        <w:rPr>
          <w:rStyle w:val="lev1"/>
        </w:rPr>
        <w:t>’</w:t>
      </w:r>
      <w:r>
        <w:rPr>
          <w:rStyle w:val="lev1"/>
        </w:rPr>
        <w:t>est pas</w:t>
      </w:r>
      <w:proofErr w:type="gramEnd"/>
      <w:r>
        <w:rPr>
          <w:rStyle w:val="lev1"/>
        </w:rPr>
        <w:t xml:space="preserve"> de la tarte!</w:t>
      </w:r>
      <w:r>
        <w:rPr>
          <w:rStyle w:val="lev1"/>
        </w:rPr>
        <w:t> » </w:t>
      </w:r>
    </w:p>
    <w:p w14:paraId="05F33EA5" w14:textId="77777777" w:rsidR="00677FF5" w:rsidRDefault="00DB7750">
      <w:pPr>
        <w:pStyle w:val="Normal1"/>
      </w:pPr>
      <w:r>
        <w:t>Telle une recette que l'on croyait disparue dans les ab</w:t>
      </w:r>
      <w:r>
        <w:t>î</w:t>
      </w:r>
      <w:r>
        <w:t>mes du minist</w:t>
      </w:r>
      <w:r>
        <w:t>è</w:t>
      </w:r>
      <w:r>
        <w:t>re de la Sant</w:t>
      </w:r>
      <w:r>
        <w:t>é</w:t>
      </w:r>
      <w:r>
        <w:t xml:space="preserve"> et des services sociaux, une nouvelle r</w:t>
      </w:r>
      <w:r>
        <w:t>é</w:t>
      </w:r>
      <w:r>
        <w:t>forme est sur le point d</w:t>
      </w:r>
      <w:r>
        <w:t>’ê</w:t>
      </w:r>
      <w:r>
        <w:t xml:space="preserve">tre servie aux </w:t>
      </w:r>
      <w:proofErr w:type="spellStart"/>
      <w:r>
        <w:t>salari</w:t>
      </w:r>
      <w:r>
        <w:t>é·</w:t>
      </w:r>
      <w:r>
        <w:t>e</w:t>
      </w:r>
      <w:r>
        <w:t>·</w:t>
      </w:r>
      <w:r>
        <w:t>s</w:t>
      </w:r>
      <w:proofErr w:type="spellEnd"/>
      <w:r>
        <w:t xml:space="preserve"> et </w:t>
      </w:r>
      <w:r>
        <w:t>à</w:t>
      </w:r>
      <w:r>
        <w:t xml:space="preserve"> la population</w:t>
      </w:r>
      <w:r>
        <w:t>…</w:t>
      </w:r>
      <w:r>
        <w:t xml:space="preserve"> Inspir</w:t>
      </w:r>
      <w:r>
        <w:t>é</w:t>
      </w:r>
      <w:r>
        <w:t>s par d</w:t>
      </w:r>
      <w:r>
        <w:t>’</w:t>
      </w:r>
      <w:r>
        <w:t>autres chefs partageant la m</w:t>
      </w:r>
      <w:r>
        <w:t>ê</w:t>
      </w:r>
      <w:r>
        <w:t>me passion pour les plats grand format, le chef Legault et son sous-chef en Sant</w:t>
      </w:r>
      <w:r>
        <w:t>é</w:t>
      </w:r>
      <w:r>
        <w:t xml:space="preserve"> et Services sociaux, Dub</w:t>
      </w:r>
      <w:r>
        <w:t>é</w:t>
      </w:r>
      <w:r>
        <w:t>, ont r</w:t>
      </w:r>
      <w:r>
        <w:t>é</w:t>
      </w:r>
      <w:r>
        <w:t>vis</w:t>
      </w:r>
      <w:r>
        <w:t>é</w:t>
      </w:r>
      <w:r>
        <w:t xml:space="preserve"> le menu du Qu</w:t>
      </w:r>
      <w:r>
        <w:t>é</w:t>
      </w:r>
      <w:r>
        <w:t>bec</w:t>
      </w:r>
      <w:r>
        <w:t> </w:t>
      </w:r>
      <w:r>
        <w:t>et y ont ajout</w:t>
      </w:r>
      <w:r>
        <w:t>é</w:t>
      </w:r>
      <w:r>
        <w:t xml:space="preserve"> quelque chose de bien sp</w:t>
      </w:r>
      <w:r>
        <w:t>é</w:t>
      </w:r>
      <w:r>
        <w:t>ciale</w:t>
      </w:r>
      <w:r>
        <w:t> </w:t>
      </w:r>
      <w:r>
        <w:t>: Le Plan Sant</w:t>
      </w:r>
      <w:r>
        <w:t>é</w:t>
      </w:r>
      <w:r>
        <w:t xml:space="preserve">. </w:t>
      </w:r>
    </w:p>
    <w:p w14:paraId="5FB6E986" w14:textId="77777777" w:rsidR="00677FF5" w:rsidRDefault="00DB7750">
      <w:pPr>
        <w:pStyle w:val="Normal1"/>
      </w:pPr>
      <w:r>
        <w:t>Il ne s</w:t>
      </w:r>
      <w:r>
        <w:t>’</w:t>
      </w:r>
      <w:r>
        <w:t>agissait pas simplement d</w:t>
      </w:r>
      <w:r>
        <w:t>’</w:t>
      </w:r>
      <w:r>
        <w:t xml:space="preserve">un plat </w:t>
      </w:r>
      <w:r>
        <w:t>à</w:t>
      </w:r>
      <w:r>
        <w:t xml:space="preserve"> ajouter, mais bien d</w:t>
      </w:r>
      <w:r>
        <w:t>’</w:t>
      </w:r>
      <w:r>
        <w:t>une r</w:t>
      </w:r>
      <w:r>
        <w:t>é</w:t>
      </w:r>
      <w:r>
        <w:t>vision compl</w:t>
      </w:r>
      <w:r>
        <w:t>è</w:t>
      </w:r>
      <w:r>
        <w:t>te de la carte. D</w:t>
      </w:r>
      <w:r>
        <w:t>é</w:t>
      </w:r>
      <w:r>
        <w:t xml:space="preserve">trompez-vous, cet ajout ne plaisait pas </w:t>
      </w:r>
      <w:r>
        <w:t>à</w:t>
      </w:r>
      <w:r>
        <w:t xml:space="preserve"> tout le monde</w:t>
      </w:r>
      <w:r>
        <w:t> </w:t>
      </w:r>
      <w:r>
        <w:t>: une liste d</w:t>
      </w:r>
      <w:r>
        <w:t>’</w:t>
      </w:r>
      <w:r>
        <w:t>ingr</w:t>
      </w:r>
      <w:r>
        <w:t>é</w:t>
      </w:r>
      <w:r>
        <w:t>dients interminable, une pr</w:t>
      </w:r>
      <w:r>
        <w:t>é</w:t>
      </w:r>
      <w:r>
        <w:t>paration complexe et une description floue des plats n</w:t>
      </w:r>
      <w:r>
        <w:t>’</w:t>
      </w:r>
      <w:r>
        <w:t xml:space="preserve">aidaient en rien </w:t>
      </w:r>
      <w:r>
        <w:t>à</w:t>
      </w:r>
      <w:r>
        <w:t xml:space="preserve"> rassurer. Les membres de la brigade qu</w:t>
      </w:r>
      <w:r>
        <w:t>é</w:t>
      </w:r>
      <w:r>
        <w:t>b</w:t>
      </w:r>
      <w:r>
        <w:t>é</w:t>
      </w:r>
      <w:r>
        <w:t xml:space="preserve">coise, les </w:t>
      </w:r>
      <w:proofErr w:type="spellStart"/>
      <w:r>
        <w:t>observateur</w:t>
      </w:r>
      <w:r>
        <w:t>·</w:t>
      </w:r>
      <w:r>
        <w:t>trice</w:t>
      </w:r>
      <w:r>
        <w:t>·</w:t>
      </w:r>
      <w:r>
        <w:t>s</w:t>
      </w:r>
      <w:proofErr w:type="spellEnd"/>
      <w:r>
        <w:t xml:space="preserve"> culinaires et la population ont tent</w:t>
      </w:r>
      <w:r>
        <w:t>é</w:t>
      </w:r>
      <w:r>
        <w:t xml:space="preserve"> de poser des questions, mais la d</w:t>
      </w:r>
      <w:r>
        <w:t>é</w:t>
      </w:r>
      <w:r>
        <w:t xml:space="preserve">cision </w:t>
      </w:r>
      <w:r>
        <w:t>é</w:t>
      </w:r>
      <w:r>
        <w:t xml:space="preserve">tait prise, et elle </w:t>
      </w:r>
      <w:r>
        <w:t>é</w:t>
      </w:r>
      <w:r>
        <w:t>tait sans appel : le Plan Sant</w:t>
      </w:r>
      <w:r>
        <w:t>é</w:t>
      </w:r>
      <w:r>
        <w:t xml:space="preserve"> serait au menu !</w:t>
      </w:r>
    </w:p>
    <w:p w14:paraId="0729B29E" w14:textId="77777777" w:rsidR="00677FF5" w:rsidRDefault="00DB7750">
      <w:pPr>
        <w:pStyle w:val="Normal1"/>
      </w:pPr>
      <w:r>
        <w:t>Au courant des prochaines semaines et des prochains mois, nous serons t</w:t>
      </w:r>
      <w:r>
        <w:t>é</w:t>
      </w:r>
      <w:r>
        <w:t>moins de l</w:t>
      </w:r>
      <w:r>
        <w:t>’</w:t>
      </w:r>
      <w:r>
        <w:t>ampleur de cette exp</w:t>
      </w:r>
      <w:r>
        <w:t>é</w:t>
      </w:r>
      <w:r>
        <w:t xml:space="preserve">rience, et nous verrons si elle sera plus ou moins digeste. </w:t>
      </w:r>
    </w:p>
    <w:p w14:paraId="65B61151" w14:textId="77777777" w:rsidR="00677FF5" w:rsidRDefault="00DB7750">
      <w:pPr>
        <w:pStyle w:val="Normal1"/>
      </w:pPr>
      <w:r>
        <w:lastRenderedPageBreak/>
        <w:t xml:space="preserve">Cependant, il est crucial de rester </w:t>
      </w:r>
      <w:proofErr w:type="spellStart"/>
      <w:r>
        <w:t>vigilant</w:t>
      </w:r>
      <w:r>
        <w:t>·</w:t>
      </w:r>
      <w:r>
        <w:t>e</w:t>
      </w:r>
      <w:r>
        <w:t>·</w:t>
      </w:r>
      <w:r>
        <w:t>s</w:t>
      </w:r>
      <w:proofErr w:type="spellEnd"/>
      <w:r>
        <w:t xml:space="preserve"> et de ne pas croire que nous ne pouvons rien y faire. La table a </w:t>
      </w:r>
      <w:r>
        <w:t>é</w:t>
      </w:r>
      <w:r>
        <w:t>t</w:t>
      </w:r>
      <w:r>
        <w:t>é</w:t>
      </w:r>
      <w:r>
        <w:t xml:space="preserve"> mise au d</w:t>
      </w:r>
      <w:r>
        <w:t>é</w:t>
      </w:r>
      <w:r>
        <w:t>but de l</w:t>
      </w:r>
      <w:r>
        <w:t>’é</w:t>
      </w:r>
      <w:r>
        <w:t>t</w:t>
      </w:r>
      <w:r>
        <w:t>é</w:t>
      </w:r>
      <w:r>
        <w:t xml:space="preserve"> en Mont</w:t>
      </w:r>
      <w:r>
        <w:t>é</w:t>
      </w:r>
      <w:r>
        <w:t>r</w:t>
      </w:r>
      <w:r>
        <w:t>é</w:t>
      </w:r>
      <w:r>
        <w:t>gie-Centre. Nous vous avons sollicit</w:t>
      </w:r>
      <w:r>
        <w:t>é</w:t>
      </w:r>
      <w:r>
        <w:t>s lors de la tourn</w:t>
      </w:r>
      <w:r>
        <w:t>é</w:t>
      </w:r>
      <w:r>
        <w:t>e estivale, en vous demandant votre avis et vos pr</w:t>
      </w:r>
      <w:r>
        <w:t>é</w:t>
      </w:r>
      <w:r>
        <w:t xml:space="preserve">occupations face </w:t>
      </w:r>
      <w:r>
        <w:t>à</w:t>
      </w:r>
      <w:r>
        <w:t xml:space="preserve"> ce que le chef Legault et son acolyte, le sous-chef Dub</w:t>
      </w:r>
      <w:r>
        <w:t>é</w:t>
      </w:r>
      <w:r>
        <w:t>, veulent nous servir.</w:t>
      </w:r>
    </w:p>
    <w:p w14:paraId="14C339EE" w14:textId="77777777" w:rsidR="00677FF5" w:rsidRDefault="00DB7750">
      <w:pPr>
        <w:pStyle w:val="Normal1"/>
      </w:pPr>
      <w:r>
        <w:t>L</w:t>
      </w:r>
      <w:r>
        <w:t>’é</w:t>
      </w:r>
      <w:r>
        <w:t>quipe de la mobilisation s</w:t>
      </w:r>
      <w:r>
        <w:t>’</w:t>
      </w:r>
      <w:r>
        <w:t xml:space="preserve">affaire </w:t>
      </w:r>
      <w:r>
        <w:t>à</w:t>
      </w:r>
      <w:r>
        <w:t xml:space="preserve"> compiler vos messages. Rester </w:t>
      </w:r>
      <w:r>
        <w:t>à</w:t>
      </w:r>
      <w:r>
        <w:t xml:space="preserve"> l</w:t>
      </w:r>
      <w:r>
        <w:t>’</w:t>
      </w:r>
      <w:r>
        <w:t>aff</w:t>
      </w:r>
      <w:r>
        <w:t>û</w:t>
      </w:r>
      <w:r>
        <w:t>t pour en conna</w:t>
      </w:r>
      <w:r>
        <w:t>î</w:t>
      </w:r>
      <w:r>
        <w:t>tre les r</w:t>
      </w:r>
      <w:r>
        <w:t>é</w:t>
      </w:r>
      <w:r>
        <w:t>sultats, car le Plan Sant</w:t>
      </w:r>
      <w:r>
        <w:t>é</w:t>
      </w:r>
      <w:r>
        <w:t>, ce n</w:t>
      </w:r>
      <w:r>
        <w:t>’</w:t>
      </w:r>
      <w:r>
        <w:t>est pas de la tarte!</w:t>
      </w:r>
      <w:r>
        <w:t> </w:t>
      </w:r>
    </w:p>
    <w:p w14:paraId="20920959" w14:textId="77777777" w:rsidR="00677FF5" w:rsidRDefault="00677FF5">
      <w:pPr>
        <w:pStyle w:val="Normal1"/>
      </w:pPr>
    </w:p>
    <w:p w14:paraId="1D7D636A" w14:textId="77777777" w:rsidR="00677FF5" w:rsidRDefault="00DB7750">
      <w:pPr>
        <w:pStyle w:val="Normal1"/>
      </w:pPr>
      <w:r>
        <w:t>Solidairement v</w:t>
      </w:r>
      <w:r>
        <w:t>ô</w:t>
      </w:r>
      <w:r>
        <w:t>tre!</w:t>
      </w:r>
    </w:p>
    <w:p w14:paraId="6E5BA94E" w14:textId="77777777" w:rsidR="00677FF5" w:rsidRDefault="00677FF5">
      <w:pPr>
        <w:pStyle w:val="Normal1"/>
      </w:pPr>
    </w:p>
    <w:p w14:paraId="4D7B0055" w14:textId="77777777" w:rsidR="00677FF5" w:rsidRDefault="00DB7750">
      <w:pPr>
        <w:pStyle w:val="Normal1"/>
        <w:rPr>
          <w:rStyle w:val="lev1"/>
        </w:rPr>
      </w:pPr>
      <w:r>
        <w:rPr>
          <w:rStyle w:val="lev1"/>
        </w:rPr>
        <w:t>Julie B</w:t>
      </w:r>
      <w:r>
        <w:rPr>
          <w:rStyle w:val="lev1"/>
        </w:rPr>
        <w:t>é</w:t>
      </w:r>
      <w:r>
        <w:rPr>
          <w:rStyle w:val="lev1"/>
        </w:rPr>
        <w:t xml:space="preserve">land, directrice </w:t>
      </w:r>
      <w:r>
        <w:rPr>
          <w:rStyle w:val="lev1"/>
        </w:rPr>
        <w:t>à</w:t>
      </w:r>
      <w:r>
        <w:rPr>
          <w:rStyle w:val="lev1"/>
        </w:rPr>
        <w:t xml:space="preserve"> la mobilisation et </w:t>
      </w:r>
      <w:r>
        <w:rPr>
          <w:rStyle w:val="lev1"/>
        </w:rPr>
        <w:t>à</w:t>
      </w:r>
      <w:r>
        <w:rPr>
          <w:rStyle w:val="lev1"/>
        </w:rPr>
        <w:t xml:space="preserve"> l</w:t>
      </w:r>
      <w:r>
        <w:rPr>
          <w:rStyle w:val="lev1"/>
        </w:rPr>
        <w:t>’</w:t>
      </w:r>
      <w:r>
        <w:rPr>
          <w:rStyle w:val="lev1"/>
        </w:rPr>
        <w:t>action sociopolitique</w:t>
      </w:r>
      <w:r>
        <w:rPr>
          <w:rStyle w:val="lev1"/>
        </w:rPr>
        <w:t> </w:t>
      </w:r>
    </w:p>
    <w:p w14:paraId="1DE72203" w14:textId="77777777" w:rsidR="005A6D47" w:rsidRDefault="005A6D47">
      <w:pPr>
        <w:pStyle w:val="Normal1"/>
      </w:pPr>
    </w:p>
    <w:p w14:paraId="02C8A568" w14:textId="77777777" w:rsidR="00677FF5" w:rsidRDefault="00DB7750">
      <w:pPr>
        <w:pStyle w:val="Heading1"/>
      </w:pPr>
      <w:r>
        <w:rPr>
          <w:rStyle w:val="lev1"/>
        </w:rPr>
        <w:t>Journ</w:t>
      </w:r>
      <w:r>
        <w:rPr>
          <w:rStyle w:val="lev1"/>
        </w:rPr>
        <w:t>é</w:t>
      </w:r>
      <w:r>
        <w:rPr>
          <w:rStyle w:val="lev1"/>
        </w:rPr>
        <w:t>es f</w:t>
      </w:r>
      <w:r>
        <w:rPr>
          <w:rStyle w:val="lev1"/>
        </w:rPr>
        <w:t>é</w:t>
      </w:r>
      <w:r>
        <w:rPr>
          <w:rStyle w:val="lev1"/>
        </w:rPr>
        <w:t>ri</w:t>
      </w:r>
      <w:r>
        <w:rPr>
          <w:rStyle w:val="lev1"/>
        </w:rPr>
        <w:t>é</w:t>
      </w:r>
      <w:r>
        <w:rPr>
          <w:rStyle w:val="lev1"/>
        </w:rPr>
        <w:t>es 2024</w:t>
      </w:r>
    </w:p>
    <w:p w14:paraId="15C9CDEB" w14:textId="77777777" w:rsidR="00677FF5" w:rsidRDefault="00677FF5">
      <w:pPr>
        <w:pStyle w:val="Normal1"/>
      </w:pPr>
    </w:p>
    <w:p w14:paraId="79ED6BF0" w14:textId="77777777" w:rsidR="00677FF5" w:rsidRDefault="00DB7750">
      <w:pPr>
        <w:pStyle w:val="Normal1"/>
        <w:numPr>
          <w:ilvl w:val="0"/>
          <w:numId w:val="1"/>
        </w:numPr>
      </w:pPr>
      <w:r>
        <w:rPr>
          <w:rStyle w:val="lev1"/>
        </w:rPr>
        <w:t>Lundi 14 octobre</w:t>
      </w:r>
      <w:r>
        <w:t xml:space="preserve"> : Action de Gr</w:t>
      </w:r>
      <w:r>
        <w:t>â</w:t>
      </w:r>
      <w:r>
        <w:t>ce</w:t>
      </w:r>
    </w:p>
    <w:p w14:paraId="2452BF8A" w14:textId="77777777" w:rsidR="00677FF5" w:rsidRDefault="00DB7750">
      <w:pPr>
        <w:pStyle w:val="Normal1"/>
        <w:numPr>
          <w:ilvl w:val="0"/>
          <w:numId w:val="1"/>
        </w:numPr>
      </w:pPr>
      <w:r>
        <w:rPr>
          <w:rStyle w:val="lev1"/>
        </w:rPr>
        <w:t>Lundi 11 novembre</w:t>
      </w:r>
      <w:r>
        <w:t xml:space="preserve"> : Jour du Souvenir</w:t>
      </w:r>
    </w:p>
    <w:p w14:paraId="158AD399" w14:textId="77777777" w:rsidR="00677FF5" w:rsidRDefault="00DB7750">
      <w:pPr>
        <w:pStyle w:val="Normal1"/>
        <w:numPr>
          <w:ilvl w:val="0"/>
          <w:numId w:val="1"/>
        </w:numPr>
      </w:pPr>
      <w:r>
        <w:rPr>
          <w:rStyle w:val="lev1"/>
        </w:rPr>
        <w:t>Mercredi 25 d</w:t>
      </w:r>
      <w:r>
        <w:rPr>
          <w:rStyle w:val="lev1"/>
        </w:rPr>
        <w:t>é</w:t>
      </w:r>
      <w:r>
        <w:rPr>
          <w:rStyle w:val="lev1"/>
        </w:rPr>
        <w:t>cembre</w:t>
      </w:r>
      <w:r>
        <w:t xml:space="preserve"> : No</w:t>
      </w:r>
      <w:r>
        <w:t>ë</w:t>
      </w:r>
      <w:r>
        <w:t>l</w:t>
      </w:r>
    </w:p>
    <w:p w14:paraId="09E44C7B" w14:textId="77777777" w:rsidR="00677FF5" w:rsidRDefault="00DB7750">
      <w:pPr>
        <w:pStyle w:val="Normal1"/>
        <w:numPr>
          <w:ilvl w:val="0"/>
          <w:numId w:val="1"/>
        </w:numPr>
      </w:pPr>
      <w:r>
        <w:rPr>
          <w:rStyle w:val="lev1"/>
        </w:rPr>
        <w:t>Jeudi 26 d</w:t>
      </w:r>
      <w:r>
        <w:rPr>
          <w:rStyle w:val="lev1"/>
        </w:rPr>
        <w:t>é</w:t>
      </w:r>
      <w:r>
        <w:rPr>
          <w:rStyle w:val="lev1"/>
        </w:rPr>
        <w:t xml:space="preserve">cembre </w:t>
      </w:r>
      <w:r>
        <w:t>: Lendemain de No</w:t>
      </w:r>
      <w:r>
        <w:t>ë</w:t>
      </w:r>
      <w:r>
        <w:t>l</w:t>
      </w:r>
    </w:p>
    <w:p w14:paraId="1656D17E" w14:textId="77777777" w:rsidR="00677FF5" w:rsidRDefault="00DB7750">
      <w:pPr>
        <w:pStyle w:val="Normal1"/>
        <w:numPr>
          <w:ilvl w:val="0"/>
          <w:numId w:val="1"/>
        </w:numPr>
      </w:pPr>
      <w:r>
        <w:rPr>
          <w:rStyle w:val="lev1"/>
        </w:rPr>
        <w:t>Mardi 31 d</w:t>
      </w:r>
      <w:r>
        <w:rPr>
          <w:rStyle w:val="lev1"/>
        </w:rPr>
        <w:t>é</w:t>
      </w:r>
      <w:r>
        <w:rPr>
          <w:rStyle w:val="lev1"/>
        </w:rPr>
        <w:t>cembre</w:t>
      </w:r>
      <w:r>
        <w:t xml:space="preserve"> : Veille du jour de l'An</w:t>
      </w:r>
    </w:p>
    <w:p w14:paraId="1BAF9B34" w14:textId="77777777" w:rsidR="00677FF5" w:rsidRDefault="00DB7750" w:rsidP="005A6D47">
      <w:r>
        <w:rPr>
          <w:noProof/>
        </w:rPr>
        <w:drawing>
          <wp:inline distT="0" distB="0" distL="0" distR="0" wp14:anchorId="16487DE3" wp14:editId="76123000">
            <wp:extent cx="2971799" cy="1982747"/>
            <wp:effectExtent l="0" t="0" r="0" b="0"/>
            <wp:docPr id="886624451" name="Picture6" descr="jam-4521023_12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Bitmap Image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1799" cy="1982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0F1F15" w14:textId="77777777" w:rsidR="005A6D47" w:rsidRDefault="005A6D47" w:rsidP="005A6D47"/>
    <w:p w14:paraId="63C9AD66" w14:textId="77777777" w:rsidR="005A6D47" w:rsidRDefault="005A6D47" w:rsidP="005A6D47"/>
    <w:p w14:paraId="3AE1D7DB" w14:textId="77777777" w:rsidR="00677FF5" w:rsidRDefault="00DB7750">
      <w:pPr>
        <w:pStyle w:val="Normal1"/>
      </w:pPr>
      <w:r>
        <w:rPr>
          <w:rStyle w:val="lev1"/>
        </w:rPr>
        <w:lastRenderedPageBreak/>
        <w:t xml:space="preserve">Saviez-vous que </w:t>
      </w:r>
      <w:r>
        <w:rPr>
          <w:rStyle w:val="lev1"/>
        </w:rPr>
        <w:t>…</w:t>
      </w:r>
      <w:r>
        <w:rPr>
          <w:rStyle w:val="lev1"/>
        </w:rPr>
        <w:t xml:space="preserve"> ?</w:t>
      </w:r>
      <w:r>
        <w:t xml:space="preserve"> </w:t>
      </w:r>
    </w:p>
    <w:p w14:paraId="0522CEB8" w14:textId="77777777" w:rsidR="00677FF5" w:rsidRDefault="00DB7750">
      <w:pPr>
        <w:pStyle w:val="Normal1"/>
      </w:pPr>
      <w:r>
        <w:t>Selon la convention collective nationale, article 21.02</w:t>
      </w:r>
      <w:r>
        <w:t> </w:t>
      </w:r>
      <w:r>
        <w:t>:</w:t>
      </w:r>
    </w:p>
    <w:p w14:paraId="23611A60" w14:textId="77777777" w:rsidR="00677FF5" w:rsidRDefault="00DB7750">
      <w:pPr>
        <w:pStyle w:val="Normal1"/>
      </w:pPr>
      <w:r>
        <w:rPr>
          <w:rStyle w:val="Accentuation1"/>
        </w:rPr>
        <w:t>« </w:t>
      </w:r>
      <w:r>
        <w:rPr>
          <w:rStyle w:val="EmphasizeItalicize"/>
        </w:rPr>
        <w:t>Remise du cong</w:t>
      </w:r>
      <w:r>
        <w:rPr>
          <w:rStyle w:val="EmphasizeItalicize"/>
        </w:rPr>
        <w:t>é</w:t>
      </w:r>
      <w:r>
        <w:rPr>
          <w:rStyle w:val="EmphasizeItalicize"/>
        </w:rPr>
        <w:t xml:space="preserve"> f</w:t>
      </w:r>
      <w:r>
        <w:rPr>
          <w:rStyle w:val="EmphasizeItalicize"/>
        </w:rPr>
        <w:t>é</w:t>
      </w:r>
      <w:r>
        <w:rPr>
          <w:rStyle w:val="EmphasizeItalicize"/>
        </w:rPr>
        <w:t>ri</w:t>
      </w:r>
      <w:r>
        <w:rPr>
          <w:rStyle w:val="EmphasizeItalicize"/>
        </w:rPr>
        <w:t>é</w:t>
      </w:r>
      <w:r>
        <w:t xml:space="preserve"> </w:t>
      </w:r>
    </w:p>
    <w:p w14:paraId="5F3D8AD2" w14:textId="77777777" w:rsidR="00677FF5" w:rsidRDefault="00DB7750">
      <w:pPr>
        <w:pStyle w:val="Normal1"/>
        <w:rPr>
          <w:rStyle w:val="Accentuation1"/>
        </w:rPr>
      </w:pPr>
      <w:r>
        <w:rPr>
          <w:rStyle w:val="Accentuation1"/>
        </w:rPr>
        <w:t>Lorsque la personne salari</w:t>
      </w:r>
      <w:r>
        <w:rPr>
          <w:rStyle w:val="Accentuation1"/>
        </w:rPr>
        <w:t>é</w:t>
      </w:r>
      <w:r>
        <w:rPr>
          <w:rStyle w:val="Accentuation1"/>
        </w:rPr>
        <w:t>e est tenue de travailler un (1) de ces jours f</w:t>
      </w:r>
      <w:r>
        <w:rPr>
          <w:rStyle w:val="Accentuation1"/>
        </w:rPr>
        <w:t>é</w:t>
      </w:r>
      <w:r>
        <w:rPr>
          <w:rStyle w:val="Accentuation1"/>
        </w:rPr>
        <w:t>ri</w:t>
      </w:r>
      <w:r>
        <w:rPr>
          <w:rStyle w:val="Accentuation1"/>
        </w:rPr>
        <w:t>é</w:t>
      </w:r>
      <w:r>
        <w:rPr>
          <w:rStyle w:val="Accentuation1"/>
        </w:rPr>
        <w:t>s, l</w:t>
      </w:r>
      <w:r>
        <w:rPr>
          <w:rStyle w:val="Accentuation1"/>
        </w:rPr>
        <w:t>’</w:t>
      </w:r>
      <w:r>
        <w:rPr>
          <w:rStyle w:val="Accentuation1"/>
        </w:rPr>
        <w:t>Employeur lui accorde un cong</w:t>
      </w:r>
      <w:r>
        <w:rPr>
          <w:rStyle w:val="Accentuation1"/>
        </w:rPr>
        <w:t>é</w:t>
      </w:r>
      <w:r>
        <w:rPr>
          <w:rStyle w:val="Accentuation1"/>
        </w:rPr>
        <w:t xml:space="preserve"> compensatoire dans les quatre (4) semaines qui pr</w:t>
      </w:r>
      <w:r>
        <w:rPr>
          <w:rStyle w:val="Accentuation1"/>
        </w:rPr>
        <w:t>é</w:t>
      </w:r>
      <w:r>
        <w:rPr>
          <w:rStyle w:val="Accentuation1"/>
        </w:rPr>
        <w:t>c</w:t>
      </w:r>
      <w:r>
        <w:rPr>
          <w:rStyle w:val="Accentuation1"/>
        </w:rPr>
        <w:t>è</w:t>
      </w:r>
      <w:r>
        <w:rPr>
          <w:rStyle w:val="Accentuation1"/>
        </w:rPr>
        <w:t>dent ou qui suivent le jour du cong</w:t>
      </w:r>
      <w:r>
        <w:rPr>
          <w:rStyle w:val="Accentuation1"/>
        </w:rPr>
        <w:t>é</w:t>
      </w:r>
      <w:r>
        <w:rPr>
          <w:rStyle w:val="Accentuation1"/>
        </w:rPr>
        <w:t xml:space="preserve"> f</w:t>
      </w:r>
      <w:r>
        <w:rPr>
          <w:rStyle w:val="Accentuation1"/>
        </w:rPr>
        <w:t>é</w:t>
      </w:r>
      <w:r>
        <w:rPr>
          <w:rStyle w:val="Accentuation1"/>
        </w:rPr>
        <w:t>ri</w:t>
      </w:r>
      <w:r>
        <w:rPr>
          <w:rStyle w:val="Accentuation1"/>
        </w:rPr>
        <w:t>é</w:t>
      </w:r>
      <w:r>
        <w:rPr>
          <w:rStyle w:val="Accentuation1"/>
        </w:rPr>
        <w:t xml:space="preserve">, </w:t>
      </w:r>
      <w:r>
        <w:rPr>
          <w:rStyle w:val="Accentuation1"/>
        </w:rPr>
        <w:t>à</w:t>
      </w:r>
      <w:r>
        <w:rPr>
          <w:rStyle w:val="Accentuation1"/>
        </w:rPr>
        <w:t xml:space="preserve"> moins que la personne salari</w:t>
      </w:r>
      <w:r>
        <w:rPr>
          <w:rStyle w:val="Accentuation1"/>
        </w:rPr>
        <w:t>é</w:t>
      </w:r>
      <w:r>
        <w:rPr>
          <w:rStyle w:val="Accentuation1"/>
        </w:rPr>
        <w:t>e l'ait accumul</w:t>
      </w:r>
      <w:r>
        <w:rPr>
          <w:rStyle w:val="Accentuation1"/>
        </w:rPr>
        <w:t>é</w:t>
      </w:r>
      <w:r>
        <w:rPr>
          <w:rStyle w:val="Accentuation1"/>
        </w:rPr>
        <w:t xml:space="preserve"> dans une banque si une telle possibilit</w:t>
      </w:r>
      <w:r>
        <w:rPr>
          <w:rStyle w:val="Accentuation1"/>
        </w:rPr>
        <w:t>é</w:t>
      </w:r>
      <w:r>
        <w:rPr>
          <w:rStyle w:val="Accentuation1"/>
        </w:rPr>
        <w:t xml:space="preserve"> a </w:t>
      </w:r>
      <w:r>
        <w:rPr>
          <w:rStyle w:val="Accentuation1"/>
        </w:rPr>
        <w:t>é</w:t>
      </w:r>
      <w:r>
        <w:rPr>
          <w:rStyle w:val="Accentuation1"/>
        </w:rPr>
        <w:t>t</w:t>
      </w:r>
      <w:r>
        <w:rPr>
          <w:rStyle w:val="Accentuation1"/>
        </w:rPr>
        <w:t>é</w:t>
      </w:r>
      <w:r>
        <w:rPr>
          <w:rStyle w:val="Accentuation1"/>
        </w:rPr>
        <w:t xml:space="preserve"> convenue par les parties locales. Si le cong</w:t>
      </w:r>
      <w:r>
        <w:rPr>
          <w:rStyle w:val="Accentuation1"/>
        </w:rPr>
        <w:t>é</w:t>
      </w:r>
      <w:r>
        <w:rPr>
          <w:rStyle w:val="Accentuation1"/>
        </w:rPr>
        <w:t xml:space="preserve"> compensatoire pay</w:t>
      </w:r>
      <w:r>
        <w:rPr>
          <w:rStyle w:val="Accentuation1"/>
        </w:rPr>
        <w:t>é</w:t>
      </w:r>
      <w:r>
        <w:rPr>
          <w:rStyle w:val="Accentuation1"/>
        </w:rPr>
        <w:t xml:space="preserve"> n'est pas accord</w:t>
      </w:r>
      <w:r>
        <w:rPr>
          <w:rStyle w:val="Accentuation1"/>
        </w:rPr>
        <w:t>é</w:t>
      </w:r>
      <w:r>
        <w:rPr>
          <w:rStyle w:val="Accentuation1"/>
        </w:rPr>
        <w:t xml:space="preserve"> </w:t>
      </w:r>
      <w:r>
        <w:rPr>
          <w:rStyle w:val="Accentuation1"/>
        </w:rPr>
        <w:t>à</w:t>
      </w:r>
      <w:r>
        <w:rPr>
          <w:rStyle w:val="Accentuation1"/>
        </w:rPr>
        <w:t xml:space="preserve"> l'int</w:t>
      </w:r>
      <w:r>
        <w:rPr>
          <w:rStyle w:val="Accentuation1"/>
        </w:rPr>
        <w:t>é</w:t>
      </w:r>
      <w:r>
        <w:rPr>
          <w:rStyle w:val="Accentuation1"/>
        </w:rPr>
        <w:t>rieur du d</w:t>
      </w:r>
      <w:r>
        <w:rPr>
          <w:rStyle w:val="Accentuation1"/>
        </w:rPr>
        <w:t>é</w:t>
      </w:r>
      <w:r>
        <w:rPr>
          <w:rStyle w:val="Accentuation1"/>
        </w:rPr>
        <w:t>lai ci-haut pr</w:t>
      </w:r>
      <w:r>
        <w:rPr>
          <w:rStyle w:val="Accentuation1"/>
        </w:rPr>
        <w:t>é</w:t>
      </w:r>
      <w:r>
        <w:rPr>
          <w:rStyle w:val="Accentuation1"/>
        </w:rPr>
        <w:t>vu et que la personne salari</w:t>
      </w:r>
      <w:r>
        <w:rPr>
          <w:rStyle w:val="Accentuation1"/>
        </w:rPr>
        <w:t>é</w:t>
      </w:r>
      <w:r>
        <w:rPr>
          <w:rStyle w:val="Accentuation1"/>
        </w:rPr>
        <w:t>e n'a pas accumul</w:t>
      </w:r>
      <w:r>
        <w:rPr>
          <w:rStyle w:val="Accentuation1"/>
        </w:rPr>
        <w:t>é</w:t>
      </w:r>
      <w:r>
        <w:rPr>
          <w:rStyle w:val="Accentuation1"/>
        </w:rPr>
        <w:t xml:space="preserve"> le cong</w:t>
      </w:r>
      <w:r>
        <w:rPr>
          <w:rStyle w:val="Accentuation1"/>
        </w:rPr>
        <w:t>é</w:t>
      </w:r>
      <w:r>
        <w:rPr>
          <w:rStyle w:val="Accentuation1"/>
        </w:rPr>
        <w:t xml:space="preserve"> dans une banque, elle re</w:t>
      </w:r>
      <w:r>
        <w:rPr>
          <w:rStyle w:val="Accentuation1"/>
        </w:rPr>
        <w:t>ç</w:t>
      </w:r>
      <w:r>
        <w:rPr>
          <w:rStyle w:val="Accentuation1"/>
        </w:rPr>
        <w:t>oit, en plus de son salaire pour s</w:t>
      </w:r>
      <w:r>
        <w:rPr>
          <w:rStyle w:val="Accentuation1"/>
        </w:rPr>
        <w:t>on jour de travail, l'</w:t>
      </w:r>
      <w:r>
        <w:rPr>
          <w:rStyle w:val="Accentuation1"/>
        </w:rPr>
        <w:t>é</w:t>
      </w:r>
      <w:r>
        <w:rPr>
          <w:rStyle w:val="Accentuation1"/>
        </w:rPr>
        <w:t xml:space="preserve">quivalent d'un jour de travail </w:t>
      </w:r>
      <w:r>
        <w:rPr>
          <w:rStyle w:val="Accentuation1"/>
        </w:rPr>
        <w:t>à</w:t>
      </w:r>
      <w:r>
        <w:rPr>
          <w:rStyle w:val="Accentuation1"/>
        </w:rPr>
        <w:t xml:space="preserve"> taux double.</w:t>
      </w:r>
      <w:r>
        <w:rPr>
          <w:rStyle w:val="Accentuation1"/>
        </w:rPr>
        <w:t> »</w:t>
      </w:r>
    </w:p>
    <w:p w14:paraId="243BAB2E" w14:textId="77777777" w:rsidR="005A6D47" w:rsidRDefault="005A6D47">
      <w:pPr>
        <w:pStyle w:val="Normal1"/>
      </w:pPr>
    </w:p>
    <w:p w14:paraId="57039219" w14:textId="77777777" w:rsidR="00677FF5" w:rsidRDefault="00DB7750">
      <w:pPr>
        <w:pStyle w:val="Heading1"/>
      </w:pPr>
      <w:r>
        <w:rPr>
          <w:rStyle w:val="lev1"/>
        </w:rPr>
        <w:t>Affichages 2024-2025</w:t>
      </w:r>
    </w:p>
    <w:p w14:paraId="5E462BC2" w14:textId="0953974A" w:rsidR="005A6D47" w:rsidRPr="005A6D47" w:rsidRDefault="00DB7750" w:rsidP="005A6D47">
      <w:pPr>
        <w:jc w:val="center"/>
        <w:rPr>
          <w:rStyle w:val="lev1"/>
          <w:rFonts w:asciiTheme="minorHAnsi"/>
          <w:b w:val="0"/>
        </w:rPr>
      </w:pPr>
      <w:r>
        <w:rPr>
          <w:noProof/>
        </w:rPr>
        <w:drawing>
          <wp:inline distT="0" distB="0" distL="0" distR="0" wp14:anchorId="32C8553B" wp14:editId="4A7A7B32">
            <wp:extent cx="4457700" cy="2117271"/>
            <wp:effectExtent l="0" t="0" r="0" b="0"/>
            <wp:docPr id="1489061400" name="Picture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Bitmap Image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57700" cy="2117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6AD2A5" w14:textId="57009987" w:rsidR="005A6D47" w:rsidRDefault="005A6D47">
      <w:pPr>
        <w:pStyle w:val="Heading1"/>
        <w:rPr>
          <w:rStyle w:val="lev1"/>
        </w:rPr>
      </w:pPr>
      <w:r>
        <w:rPr>
          <w:noProof/>
        </w:rPr>
        <w:lastRenderedPageBreak/>
        <w:drawing>
          <wp:inline distT="0" distB="0" distL="0" distR="0" wp14:anchorId="3078913C" wp14:editId="1C688B28">
            <wp:extent cx="2971800" cy="2641342"/>
            <wp:effectExtent l="0" t="0" r="0" b="0"/>
            <wp:docPr id="1011941350" name="Picture8" descr="127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Bitmap Image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641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EB8C0D" w14:textId="1E5DB80F" w:rsidR="00677FF5" w:rsidRDefault="00DB7750">
      <w:pPr>
        <w:pStyle w:val="Heading1"/>
      </w:pPr>
      <w:r>
        <w:rPr>
          <w:rStyle w:val="lev1"/>
        </w:rPr>
        <w:t>P</w:t>
      </w:r>
      <w:r>
        <w:rPr>
          <w:rStyle w:val="lev1"/>
        </w:rPr>
        <w:t>romotion des professions !</w:t>
      </w:r>
    </w:p>
    <w:p w14:paraId="2668995A" w14:textId="3DF8F4B9" w:rsidR="00677FF5" w:rsidRDefault="00DB7750">
      <w:pPr>
        <w:pStyle w:val="Normal1"/>
      </w:pPr>
      <w:r>
        <w:rPr>
          <w:rStyle w:val="lev1"/>
        </w:rPr>
        <w:t xml:space="preserve">La </w:t>
      </w:r>
      <w:r>
        <w:rPr>
          <w:rStyle w:val="lev1"/>
        </w:rPr>
        <w:t>force tranquille du diagnostic</w:t>
      </w:r>
    </w:p>
    <w:p w14:paraId="15CFE83E" w14:textId="77777777" w:rsidR="00677FF5" w:rsidRDefault="00DB7750">
      <w:pPr>
        <w:pStyle w:val="Normal1"/>
      </w:pPr>
      <w:r>
        <w:rPr>
          <w:rStyle w:val="lev1"/>
        </w:rPr>
        <w:t>Technicien(ne)s de laboratoire et technologistes m</w:t>
      </w:r>
      <w:r>
        <w:rPr>
          <w:rStyle w:val="lev1"/>
        </w:rPr>
        <w:t>é</w:t>
      </w:r>
      <w:r>
        <w:rPr>
          <w:rStyle w:val="lev1"/>
        </w:rPr>
        <w:t>dicaux</w:t>
      </w:r>
    </w:p>
    <w:p w14:paraId="640D3E21" w14:textId="77777777" w:rsidR="00677FF5" w:rsidRDefault="00677FF5">
      <w:pPr>
        <w:pStyle w:val="Normal1"/>
      </w:pPr>
    </w:p>
    <w:p w14:paraId="6B156D40" w14:textId="7102529C" w:rsidR="00677FF5" w:rsidRDefault="00DB7750">
      <w:pPr>
        <w:pStyle w:val="Normal1"/>
      </w:pPr>
      <w:r>
        <w:t>Dans les coulisses du syst</w:t>
      </w:r>
      <w:r>
        <w:t>è</w:t>
      </w:r>
      <w:r>
        <w:t>me de sant</w:t>
      </w:r>
      <w:r>
        <w:t>é</w:t>
      </w:r>
      <w:r>
        <w:t xml:space="preserve">, loin des projecteurs, nous </w:t>
      </w:r>
      <w:r>
        <w:t>œ</w:t>
      </w:r>
      <w:r>
        <w:t>uvrons en tant que technicien(ne)s de laboratoire et technologistes m</w:t>
      </w:r>
      <w:r>
        <w:t>é</w:t>
      </w:r>
      <w:r>
        <w:t>dicaux, des professionnels essentiels au diagnostic et au traitement des patients. Notre r</w:t>
      </w:r>
      <w:r>
        <w:t>ô</w:t>
      </w:r>
      <w:r>
        <w:t>le est souvent m</w:t>
      </w:r>
      <w:r>
        <w:t>é</w:t>
      </w:r>
      <w:r>
        <w:t>connu, mais notr</w:t>
      </w:r>
      <w:r>
        <w:t>e</w:t>
      </w:r>
      <w:r>
        <w:t xml:space="preserve"> </w:t>
      </w:r>
      <w:r>
        <w:t>contribution est ind</w:t>
      </w:r>
      <w:r>
        <w:t>é</w:t>
      </w:r>
      <w:r>
        <w:t>niable. Bien que nos professions soient similaires, certaines sp</w:t>
      </w:r>
      <w:r>
        <w:t>é</w:t>
      </w:r>
      <w:r>
        <w:t>cificit</w:t>
      </w:r>
      <w:r>
        <w:t>é</w:t>
      </w:r>
      <w:r>
        <w:t>s nous distinguent. Nous avons tous suivi une formation coll</w:t>
      </w:r>
      <w:r>
        <w:t>é</w:t>
      </w:r>
      <w:r>
        <w:t>giale rigoureuse, mais en tant que technologistes m</w:t>
      </w:r>
      <w:r>
        <w:t>é</w:t>
      </w:r>
      <w:r>
        <w:t>dicaux, membres de l</w:t>
      </w:r>
      <w:r>
        <w:t>’</w:t>
      </w:r>
      <w:r>
        <w:t>Ordre professionnel des technologistes m</w:t>
      </w:r>
      <w:r>
        <w:t>é</w:t>
      </w:r>
      <w:r>
        <w:t xml:space="preserve">dicaux du </w:t>
      </w:r>
      <w:r>
        <w:t>Qu</w:t>
      </w:r>
      <w:r>
        <w:t>é</w:t>
      </w:r>
      <w:r>
        <w:t>bec, nous dis</w:t>
      </w:r>
      <w:r>
        <w:t>posons de comp</w:t>
      </w:r>
      <w:r>
        <w:t>é</w:t>
      </w:r>
      <w:r>
        <w:t xml:space="preserve">tences </w:t>
      </w:r>
      <w:r>
        <w:t>é</w:t>
      </w:r>
      <w:r>
        <w:t>tendues. Nous sommes habilit</w:t>
      </w:r>
      <w:r>
        <w:t>é</w:t>
      </w:r>
      <w:r>
        <w:t xml:space="preserve">s </w:t>
      </w:r>
      <w:r>
        <w:t>à</w:t>
      </w:r>
      <w:r>
        <w:t xml:space="preserve"> r</w:t>
      </w:r>
      <w:r>
        <w:t>é</w:t>
      </w:r>
      <w:r>
        <w:t>aliser des actes r</w:t>
      </w:r>
      <w:r>
        <w:t>é</w:t>
      </w:r>
      <w:r>
        <w:t>serv</w:t>
      </w:r>
      <w:r>
        <w:t>é</w:t>
      </w:r>
      <w:r>
        <w:t>s, tels que les pr</w:t>
      </w:r>
      <w:r>
        <w:t>é</w:t>
      </w:r>
      <w:r>
        <w:t>l</w:t>
      </w:r>
      <w:r>
        <w:t>è</w:t>
      </w:r>
      <w:r>
        <w:t>vements sanguins, les autopsies ou encore la d</w:t>
      </w:r>
      <w:r>
        <w:t>é</w:t>
      </w:r>
      <w:r>
        <w:t>livrance de produits sanguins.</w:t>
      </w:r>
    </w:p>
    <w:p w14:paraId="300D145B" w14:textId="77777777" w:rsidR="00677FF5" w:rsidRDefault="00DB7750">
      <w:pPr>
        <w:pStyle w:val="Normal1"/>
      </w:pPr>
      <w:r>
        <w:t>Pr</w:t>
      </w:r>
      <w:r>
        <w:t>é</w:t>
      </w:r>
      <w:r>
        <w:t>sents dans plusieurs d</w:t>
      </w:r>
      <w:r>
        <w:t>é</w:t>
      </w:r>
      <w:r>
        <w:t>partements, tels que la banque de sang, la biochimie, l</w:t>
      </w:r>
      <w:r>
        <w:t>’</w:t>
      </w:r>
      <w:r>
        <w:t>h</w:t>
      </w:r>
      <w:r>
        <w:t>é</w:t>
      </w:r>
      <w:r>
        <w:t>matologie, la microbiologie, la pathologie et les centres de pr</w:t>
      </w:r>
      <w:r>
        <w:t>é</w:t>
      </w:r>
      <w:r>
        <w:t>l</w:t>
      </w:r>
      <w:r>
        <w:t>è</w:t>
      </w:r>
      <w:r>
        <w:t>vements, techniciens de laboratoire et technologistes m</w:t>
      </w:r>
      <w:r>
        <w:t>é</w:t>
      </w:r>
      <w:r>
        <w:t>dicaux sommes au c</w:t>
      </w:r>
      <w:r>
        <w:t>œ</w:t>
      </w:r>
      <w:r>
        <w:t>ur du processus m</w:t>
      </w:r>
      <w:r>
        <w:t>é</w:t>
      </w:r>
      <w:r>
        <w:t>dical. Notre polyvalence nous permet d'intervenir dans divers domaines. Nous garantissons la qualit</w:t>
      </w:r>
      <w:r>
        <w:t>é</w:t>
      </w:r>
      <w:r>
        <w:t xml:space="preserve"> des </w:t>
      </w:r>
      <w:r>
        <w:t>é</w:t>
      </w:r>
      <w:r>
        <w:t xml:space="preserve">chantillons </w:t>
      </w:r>
      <w:r>
        <w:t>à</w:t>
      </w:r>
      <w:r>
        <w:t xml:space="preserve"> analyser et r</w:t>
      </w:r>
      <w:r>
        <w:t>é</w:t>
      </w:r>
      <w:r>
        <w:t>alisons des tests pr</w:t>
      </w:r>
      <w:r>
        <w:t>é</w:t>
      </w:r>
      <w:r>
        <w:t xml:space="preserve">cis et fiables </w:t>
      </w:r>
      <w:r>
        <w:t>à</w:t>
      </w:r>
      <w:r>
        <w:t xml:space="preserve"> l'aide d'appareils de haute pr</w:t>
      </w:r>
      <w:r>
        <w:t>é</w:t>
      </w:r>
      <w:r>
        <w:t xml:space="preserve">cision, essentiels </w:t>
      </w:r>
      <w:r>
        <w:t>à</w:t>
      </w:r>
      <w:r>
        <w:t xml:space="preserve"> l'</w:t>
      </w:r>
      <w:r>
        <w:t>é</w:t>
      </w:r>
      <w:r>
        <w:t>tablissement d'un diagnostic. Qu'il s'agisse</w:t>
      </w:r>
      <w:r>
        <w:t xml:space="preserve"> d'analyser des </w:t>
      </w:r>
      <w:r>
        <w:t>é</w:t>
      </w:r>
      <w:r>
        <w:t>chantillons de liquides biologiques de diverses natures ou de tissus, ou de v</w:t>
      </w:r>
      <w:r>
        <w:t>é</w:t>
      </w:r>
      <w:r>
        <w:t>rifier la compatibilit</w:t>
      </w:r>
      <w:r>
        <w:t>é</w:t>
      </w:r>
      <w:r>
        <w:t xml:space="preserve"> entre donneur et receveur pour une transfusion sanguine, chaque r</w:t>
      </w:r>
      <w:r>
        <w:t>é</w:t>
      </w:r>
      <w:r>
        <w:t>sultat que nous produisons repr</w:t>
      </w:r>
      <w:r>
        <w:t>é</w:t>
      </w:r>
      <w:r>
        <w:t xml:space="preserve">sente un </w:t>
      </w:r>
      <w:r>
        <w:lastRenderedPageBreak/>
        <w:t>pas de plus vers une meilleure compr</w:t>
      </w:r>
      <w:r>
        <w:t>é</w:t>
      </w:r>
      <w:r>
        <w:t>hension de l'</w:t>
      </w:r>
      <w:r>
        <w:t>é</w:t>
      </w:r>
      <w:r>
        <w:t>tat de sant</w:t>
      </w:r>
      <w:r>
        <w:t>é</w:t>
      </w:r>
      <w:r>
        <w:t xml:space="preserve"> du patient et/ou de sa gu</w:t>
      </w:r>
      <w:r>
        <w:t>é</w:t>
      </w:r>
      <w:r>
        <w:t>rison.</w:t>
      </w:r>
    </w:p>
    <w:p w14:paraId="00D2B450" w14:textId="77777777" w:rsidR="00677FF5" w:rsidRDefault="00DB7750">
      <w:pPr>
        <w:pStyle w:val="Normal1"/>
      </w:pPr>
      <w:r>
        <w:t>Notre expertise va bien au-del</w:t>
      </w:r>
      <w:r>
        <w:t>à</w:t>
      </w:r>
      <w:r>
        <w:t xml:space="preserve"> de la simple manipulation des appareils de laboratoire. Gr</w:t>
      </w:r>
      <w:r>
        <w:t>â</w:t>
      </w:r>
      <w:r>
        <w:t xml:space="preserve">ce </w:t>
      </w:r>
      <w:r>
        <w:t>à</w:t>
      </w:r>
      <w:r>
        <w:t xml:space="preserve"> une qualification rigoureuse et </w:t>
      </w:r>
      <w:r>
        <w:t>à</w:t>
      </w:r>
      <w:r>
        <w:t xml:space="preserve"> un savoir-faire m</w:t>
      </w:r>
      <w:r>
        <w:t>é</w:t>
      </w:r>
      <w:r>
        <w:t>ticuleux, nous sommes capables de d</w:t>
      </w:r>
      <w:r>
        <w:t>é</w:t>
      </w:r>
      <w:r>
        <w:t>tecter des anomalies susceptibles de passer inaper</w:t>
      </w:r>
      <w:r>
        <w:t>ç</w:t>
      </w:r>
      <w:r>
        <w:t>ues, d'ex</w:t>
      </w:r>
      <w:r>
        <w:t>é</w:t>
      </w:r>
      <w:r>
        <w:t>cuter diverses techniques manuelles avec pr</w:t>
      </w:r>
      <w:r>
        <w:t>é</w:t>
      </w:r>
      <w:r>
        <w:t xml:space="preserve">cision, et d'identifier des micro-organismes nuisibles </w:t>
      </w:r>
      <w:r>
        <w:t>à</w:t>
      </w:r>
      <w:r>
        <w:t xml:space="preserve"> la sant</w:t>
      </w:r>
      <w:r>
        <w:t>é</w:t>
      </w:r>
      <w:r>
        <w:t xml:space="preserve">, contribuant ainsi </w:t>
      </w:r>
      <w:r>
        <w:t>à</w:t>
      </w:r>
      <w:r>
        <w:t xml:space="preserve"> une prise de d</w:t>
      </w:r>
      <w:r>
        <w:t>é</w:t>
      </w:r>
      <w:r>
        <w:t>cision optimale.</w:t>
      </w:r>
    </w:p>
    <w:p w14:paraId="1F1C51D5" w14:textId="4D0EA144" w:rsidR="00677FF5" w:rsidRDefault="00DB7750">
      <w:pPr>
        <w:pStyle w:val="Normal1"/>
      </w:pPr>
      <w:r>
        <w:t>Les technicien(ne)s de laboratoire et les technologistes m</w:t>
      </w:r>
      <w:r>
        <w:t>é</w:t>
      </w:r>
      <w:r>
        <w:t>dicaux m</w:t>
      </w:r>
      <w:r>
        <w:t>é</w:t>
      </w:r>
      <w:r>
        <w:t>ritent d'</w:t>
      </w:r>
      <w:r>
        <w:t>ê</w:t>
      </w:r>
      <w:r>
        <w:t>tre reconnus pour leur contribution inestimable au syst</w:t>
      </w:r>
      <w:r>
        <w:t>è</w:t>
      </w:r>
      <w:r>
        <w:t>me de sant</w:t>
      </w:r>
      <w:r>
        <w:t>é</w:t>
      </w:r>
      <w:r>
        <w:t>. Notre expertise, notre d</w:t>
      </w:r>
      <w:r>
        <w:t>é</w:t>
      </w:r>
      <w:r>
        <w:t>vouement et notre travail font de nous des acteurs cl</w:t>
      </w:r>
      <w:r>
        <w:t>é</w:t>
      </w:r>
      <w:r>
        <w:t>s dans le processus de soins aux patients.</w:t>
      </w:r>
    </w:p>
    <w:p w14:paraId="1C7C1988" w14:textId="47848504" w:rsidR="00677FF5" w:rsidRDefault="00DB7750">
      <w:pPr>
        <w:pStyle w:val="Normal1"/>
      </w:pPr>
      <w:r>
        <w:rPr>
          <w:rStyle w:val="lev1"/>
        </w:rPr>
        <w:t>Karine Gaudet, tech</w:t>
      </w:r>
      <w:r>
        <w:rPr>
          <w:rStyle w:val="lev1"/>
        </w:rPr>
        <w:t>nologiste m</w:t>
      </w:r>
      <w:r>
        <w:rPr>
          <w:rStyle w:val="lev1"/>
        </w:rPr>
        <w:t>é</w:t>
      </w:r>
      <w:r>
        <w:rPr>
          <w:rStyle w:val="lev1"/>
        </w:rPr>
        <w:t>dicale</w:t>
      </w:r>
    </w:p>
    <w:p w14:paraId="5FEC3AA0" w14:textId="2DAB4DE2" w:rsidR="00677FF5" w:rsidRDefault="00677FF5" w:rsidP="005A6D47"/>
    <w:p w14:paraId="049207DF" w14:textId="77777777" w:rsidR="00677FF5" w:rsidRDefault="00DB7750">
      <w:pPr>
        <w:pStyle w:val="Heading1"/>
      </w:pPr>
      <w:r>
        <w:rPr>
          <w:rStyle w:val="lev1"/>
        </w:rPr>
        <w:t>Mot du comit</w:t>
      </w:r>
      <w:r>
        <w:rPr>
          <w:rStyle w:val="lev1"/>
        </w:rPr>
        <w:t>é</w:t>
      </w:r>
      <w:r>
        <w:rPr>
          <w:rStyle w:val="lev1"/>
        </w:rPr>
        <w:t xml:space="preserve"> SST</w:t>
      </w:r>
    </w:p>
    <w:p w14:paraId="74E73265" w14:textId="454D83A5" w:rsidR="00677FF5" w:rsidRDefault="00DB7750">
      <w:pPr>
        <w:pStyle w:val="Normal1"/>
      </w:pPr>
      <w:r>
        <w:rPr>
          <w:rStyle w:val="lev1"/>
        </w:rPr>
        <w:t xml:space="preserve">Les </w:t>
      </w:r>
      <w:r>
        <w:rPr>
          <w:rStyle w:val="lev1"/>
        </w:rPr>
        <w:t>é</w:t>
      </w:r>
      <w:r>
        <w:rPr>
          <w:rStyle w:val="lev1"/>
        </w:rPr>
        <w:t>chos du grand chantier LMRSST</w:t>
      </w:r>
    </w:p>
    <w:p w14:paraId="6485404E" w14:textId="77777777" w:rsidR="00677FF5" w:rsidRDefault="00DB7750">
      <w:pPr>
        <w:pStyle w:val="Normal1"/>
      </w:pPr>
      <w:r>
        <w:t>Le gouvernement, jugeant que les m</w:t>
      </w:r>
      <w:r>
        <w:t>é</w:t>
      </w:r>
      <w:r>
        <w:t>canismes de pr</w:t>
      </w:r>
      <w:r>
        <w:t>é</w:t>
      </w:r>
      <w:r>
        <w:t xml:space="preserve">vention actuels </w:t>
      </w:r>
      <w:r>
        <w:t>é</w:t>
      </w:r>
      <w:r>
        <w:t>taient d</w:t>
      </w:r>
      <w:r>
        <w:t>é</w:t>
      </w:r>
      <w:r>
        <w:t>suets et insuffisants pour accomplir sa mission en mati</w:t>
      </w:r>
      <w:r>
        <w:t>è</w:t>
      </w:r>
      <w:r>
        <w:t>re de pr</w:t>
      </w:r>
      <w:r>
        <w:t>é</w:t>
      </w:r>
      <w:r>
        <w:t>vention des l</w:t>
      </w:r>
      <w:r>
        <w:t>é</w:t>
      </w:r>
      <w:r>
        <w:t>sions professionnelles, a jug</w:t>
      </w:r>
      <w:r>
        <w:t>é</w:t>
      </w:r>
      <w:r>
        <w:t xml:space="preserve"> n</w:t>
      </w:r>
      <w:r>
        <w:t>é</w:t>
      </w:r>
      <w:r>
        <w:t>cessaire une grande r</w:t>
      </w:r>
      <w:r>
        <w:t>é</w:t>
      </w:r>
      <w:r>
        <w:t>forme de la sant</w:t>
      </w:r>
      <w:r>
        <w:t>é</w:t>
      </w:r>
      <w:r>
        <w:t xml:space="preserve"> et de la s</w:t>
      </w:r>
      <w:r>
        <w:t>é</w:t>
      </w:r>
      <w:r>
        <w:t>curit</w:t>
      </w:r>
      <w:r>
        <w:t>é</w:t>
      </w:r>
      <w:r>
        <w:t xml:space="preserve"> du travail. Ainsi, c</w:t>
      </w:r>
      <w:r>
        <w:t>’</w:t>
      </w:r>
      <w:r>
        <w:t>est au terme de l</w:t>
      </w:r>
      <w:r>
        <w:t>’é</w:t>
      </w:r>
      <w:r>
        <w:t xml:space="preserve">tude du projet de loi </w:t>
      </w:r>
      <w:r>
        <w:t>–</w:t>
      </w:r>
      <w:r>
        <w:t xml:space="preserve"> 59 (PL-59), la Loi modernisant le r</w:t>
      </w:r>
      <w:r>
        <w:t>é</w:t>
      </w:r>
      <w:r>
        <w:t>gime de la sant</w:t>
      </w:r>
      <w:r>
        <w:t>é</w:t>
      </w:r>
      <w:r>
        <w:t xml:space="preserve"> et de la s</w:t>
      </w:r>
      <w:r>
        <w:t>é</w:t>
      </w:r>
      <w:r>
        <w:t>curit</w:t>
      </w:r>
      <w:r>
        <w:t>é</w:t>
      </w:r>
      <w:r>
        <w:t xml:space="preserve"> au travail </w:t>
      </w:r>
      <w:proofErr w:type="gramStart"/>
      <w:r>
        <w:t>(</w:t>
      </w:r>
      <w:r>
        <w:t>«</w:t>
      </w:r>
      <w:r>
        <w:t>LMRSST</w:t>
      </w:r>
      <w:proofErr w:type="gramEnd"/>
      <w:r>
        <w:t>»</w:t>
      </w:r>
      <w:r>
        <w:t xml:space="preserve">) </w:t>
      </w:r>
      <w:r>
        <w:t>é</w:t>
      </w:r>
      <w:r>
        <w:t>tait adopt</w:t>
      </w:r>
      <w:r>
        <w:t>é</w:t>
      </w:r>
      <w:r>
        <w:t>e, le 6 octobre 2021. La LMRSST instaurait de nouvelles r</w:t>
      </w:r>
      <w:r>
        <w:t>è</w:t>
      </w:r>
      <w:r>
        <w:t>gles, de nouvelles fa</w:t>
      </w:r>
      <w:r>
        <w:t>ç</w:t>
      </w:r>
      <w:r>
        <w:t>ons de faire ainsi que de nouvelles responsabilit</w:t>
      </w:r>
      <w:r>
        <w:t>é</w:t>
      </w:r>
      <w:r>
        <w:t>s</w:t>
      </w:r>
      <w:r>
        <w:t xml:space="preserve"> </w:t>
      </w:r>
      <w:r>
        <w:t>à</w:t>
      </w:r>
      <w:r>
        <w:t xml:space="preserve"> tous les niveaux. Leur application devait entrer en vigueur selon un </w:t>
      </w:r>
      <w:r>
        <w:t>é</w:t>
      </w:r>
      <w:r>
        <w:t>ch</w:t>
      </w:r>
      <w:r>
        <w:t>é</w:t>
      </w:r>
      <w:r>
        <w:t>ancier s</w:t>
      </w:r>
      <w:r>
        <w:t>’é</w:t>
      </w:r>
      <w:r>
        <w:t>chelonnant sur cinq ans.</w:t>
      </w:r>
      <w:r>
        <w:t> </w:t>
      </w:r>
    </w:p>
    <w:p w14:paraId="6700D4AA" w14:textId="77777777" w:rsidR="00677FF5" w:rsidRDefault="00DB7750">
      <w:pPr>
        <w:pStyle w:val="Normal1"/>
      </w:pPr>
      <w:r>
        <w:rPr>
          <w:rStyle w:val="lev1"/>
        </w:rPr>
        <w:t>Sch</w:t>
      </w:r>
      <w:r>
        <w:rPr>
          <w:rStyle w:val="lev1"/>
        </w:rPr>
        <w:t>é</w:t>
      </w:r>
      <w:r>
        <w:rPr>
          <w:rStyle w:val="lev1"/>
        </w:rPr>
        <w:t>ma de l</w:t>
      </w:r>
      <w:r>
        <w:rPr>
          <w:rStyle w:val="lev1"/>
        </w:rPr>
        <w:t>’é</w:t>
      </w:r>
      <w:r>
        <w:rPr>
          <w:rStyle w:val="lev1"/>
        </w:rPr>
        <w:t>ch</w:t>
      </w:r>
      <w:r>
        <w:rPr>
          <w:rStyle w:val="lev1"/>
        </w:rPr>
        <w:t>é</w:t>
      </w:r>
      <w:r>
        <w:rPr>
          <w:rStyle w:val="lev1"/>
        </w:rPr>
        <w:t>ancier</w:t>
      </w:r>
    </w:p>
    <w:p w14:paraId="25EB5FEA" w14:textId="77777777" w:rsidR="00677FF5" w:rsidRDefault="00DB7750">
      <w:pPr>
        <w:jc w:val="center"/>
      </w:pPr>
      <w:r>
        <w:rPr>
          <w:noProof/>
        </w:rPr>
        <w:drawing>
          <wp:inline distT="0" distB="0" distL="0" distR="0" wp14:anchorId="6CBA4883" wp14:editId="417CC632">
            <wp:extent cx="4457700" cy="1572064"/>
            <wp:effectExtent l="0" t="0" r="0" b="0"/>
            <wp:docPr id="585819216" name="Picture9" descr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Bitmap Image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57700" cy="1572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CB6BE6" w14:textId="77777777" w:rsidR="00677FF5" w:rsidRDefault="00DB7750">
      <w:pPr>
        <w:pStyle w:val="Normal1"/>
      </w:pPr>
      <w:r>
        <w:lastRenderedPageBreak/>
        <w:t>Un r</w:t>
      </w:r>
      <w:r>
        <w:t>é</w:t>
      </w:r>
      <w:r>
        <w:t>gime int</w:t>
      </w:r>
      <w:r>
        <w:t>é</w:t>
      </w:r>
      <w:r>
        <w:t>rimaire entrait en vigueur le 6 avril 2022 afin de permettre aux entreprises de commencer la mise en place des diff</w:t>
      </w:r>
      <w:r>
        <w:t>é</w:t>
      </w:r>
      <w:r>
        <w:t>rents m</w:t>
      </w:r>
      <w:r>
        <w:t>é</w:t>
      </w:r>
      <w:r>
        <w:t>canismes de pr</w:t>
      </w:r>
      <w:r>
        <w:t>é</w:t>
      </w:r>
      <w:r>
        <w:t>vention. Celui-ci prendra fin le 6 octobre 2025. Par la suite, entrera en vigueur le r</w:t>
      </w:r>
      <w:r>
        <w:t>è</w:t>
      </w:r>
      <w:r>
        <w:t>glement sur les m</w:t>
      </w:r>
      <w:r>
        <w:t>é</w:t>
      </w:r>
      <w:r>
        <w:t>canismes de pr</w:t>
      </w:r>
      <w:r>
        <w:t>é</w:t>
      </w:r>
      <w:r>
        <w:t xml:space="preserve">vention. </w:t>
      </w:r>
    </w:p>
    <w:p w14:paraId="03F732DF" w14:textId="77777777" w:rsidR="00677FF5" w:rsidRDefault="00DB7750">
      <w:pPr>
        <w:pStyle w:val="Normal1"/>
      </w:pPr>
      <w:r>
        <w:t>Actuellement, au CISSSMC, six repr</w:t>
      </w:r>
      <w:r>
        <w:t>é</w:t>
      </w:r>
      <w:r>
        <w:t>sentants syndicaux et six repr</w:t>
      </w:r>
      <w:r>
        <w:t>é</w:t>
      </w:r>
      <w:r>
        <w:t>sentants de l</w:t>
      </w:r>
      <w:r>
        <w:t>’</w:t>
      </w:r>
      <w:r>
        <w:t xml:space="preserve">employeur participent </w:t>
      </w:r>
      <w:r>
        <w:t>à</w:t>
      </w:r>
      <w:r>
        <w:t xml:space="preserve"> un comit</w:t>
      </w:r>
      <w:r>
        <w:t>é</w:t>
      </w:r>
      <w:r>
        <w:t xml:space="preserve"> paritaire en sant</w:t>
      </w:r>
      <w:r>
        <w:t>é</w:t>
      </w:r>
      <w:r>
        <w:t xml:space="preserve"> et s</w:t>
      </w:r>
      <w:r>
        <w:t>é</w:t>
      </w:r>
      <w:r>
        <w:t>curit</w:t>
      </w:r>
      <w:r>
        <w:t>é</w:t>
      </w:r>
      <w:r>
        <w:t xml:space="preserve"> au travail. Toutefois, ce mode de fonctionnement est d</w:t>
      </w:r>
      <w:r>
        <w:t>é</w:t>
      </w:r>
      <w:r>
        <w:t>suet et les actions entreprises sont nettement insuffisantes. Il est imp</w:t>
      </w:r>
      <w:r>
        <w:t>é</w:t>
      </w:r>
      <w:r>
        <w:t>ratif de revoir ce mod</w:t>
      </w:r>
      <w:r>
        <w:t>è</w:t>
      </w:r>
      <w:r>
        <w:t>le et de d</w:t>
      </w:r>
      <w:r>
        <w:t>é</w:t>
      </w:r>
      <w:r>
        <w:t>centraliser la pr</w:t>
      </w:r>
      <w:r>
        <w:t>é</w:t>
      </w:r>
      <w:r>
        <w:t>vention !</w:t>
      </w:r>
    </w:p>
    <w:p w14:paraId="3D674019" w14:textId="77777777" w:rsidR="00677FF5" w:rsidRDefault="00DB7750">
      <w:pPr>
        <w:pStyle w:val="Normal1"/>
      </w:pPr>
      <w:r>
        <w:t>L</w:t>
      </w:r>
      <w:r>
        <w:t>’</w:t>
      </w:r>
      <w:r>
        <w:t>objectif de la LMRSST est avant tout l</w:t>
      </w:r>
      <w:r>
        <w:t>’é</w:t>
      </w:r>
      <w:r>
        <w:t xml:space="preserve">limination </w:t>
      </w:r>
      <w:r>
        <w:t>à</w:t>
      </w:r>
      <w:r>
        <w:t xml:space="preserve"> la source des dangers pour la sant</w:t>
      </w:r>
      <w:r>
        <w:t>é</w:t>
      </w:r>
      <w:r>
        <w:t>, la s</w:t>
      </w:r>
      <w:r>
        <w:t>é</w:t>
      </w:r>
      <w:r>
        <w:t>curit</w:t>
      </w:r>
      <w:r>
        <w:t>é</w:t>
      </w:r>
      <w:r>
        <w:t xml:space="preserve"> ainsi que l</w:t>
      </w:r>
      <w:r>
        <w:t>’</w:t>
      </w:r>
      <w:r>
        <w:t>int</w:t>
      </w:r>
      <w:r>
        <w:t>é</w:t>
      </w:r>
      <w:r>
        <w:t>grit</w:t>
      </w:r>
      <w:r>
        <w:t>é</w:t>
      </w:r>
      <w:r>
        <w:t xml:space="preserve"> physique et psychique des travailleurs. Cette loi est venue repenser la structure de pr</w:t>
      </w:r>
      <w:r>
        <w:t>é</w:t>
      </w:r>
      <w:r>
        <w:t>vention des accidents du travail et des maladies professionnelles. L</w:t>
      </w:r>
      <w:r>
        <w:t>’</w:t>
      </w:r>
      <w:r>
        <w:t>id</w:t>
      </w:r>
      <w:r>
        <w:t>é</w:t>
      </w:r>
      <w:r>
        <w:t xml:space="preserve">e </w:t>
      </w:r>
      <w:r>
        <w:t>é</w:t>
      </w:r>
      <w:r>
        <w:t>tant de travailler en amont, en identifiant les risques inh</w:t>
      </w:r>
      <w:r>
        <w:t>é</w:t>
      </w:r>
      <w:r>
        <w:t>rents au travail, afin de mieux cibler les modes effectifs de pr</w:t>
      </w:r>
      <w:r>
        <w:t>é</w:t>
      </w:r>
      <w:r>
        <w:t xml:space="preserve">vention. Pour atteindre cet objectif, la LMRSST a </w:t>
      </w:r>
      <w:r>
        <w:t>é</w:t>
      </w:r>
      <w:r>
        <w:t>tabli de nouvelles balises, permettant de mettre</w:t>
      </w:r>
      <w:r>
        <w:t xml:space="preserve"> en place une nouvelle structure d</w:t>
      </w:r>
      <w:r>
        <w:t>’</w:t>
      </w:r>
      <w:r>
        <w:t>intervention et de pr</w:t>
      </w:r>
      <w:r>
        <w:t>é</w:t>
      </w:r>
      <w:r>
        <w:t>vention en impliquant davantage les travailleurs.</w:t>
      </w:r>
    </w:p>
    <w:p w14:paraId="3D12C391" w14:textId="77777777" w:rsidR="00677FF5" w:rsidRDefault="00DB7750">
      <w:pPr>
        <w:pStyle w:val="Normal1"/>
      </w:pPr>
      <w:r>
        <w:t xml:space="preserve"> Cette structure se d</w:t>
      </w:r>
      <w:r>
        <w:t>é</w:t>
      </w:r>
      <w:r>
        <w:t>cline ainsi :</w:t>
      </w:r>
    </w:p>
    <w:p w14:paraId="13E56C44" w14:textId="77777777" w:rsidR="00677FF5" w:rsidRDefault="00677FF5">
      <w:pPr>
        <w:pStyle w:val="Normal1"/>
      </w:pPr>
    </w:p>
    <w:p w14:paraId="63773754" w14:textId="77777777" w:rsidR="00677FF5" w:rsidRDefault="00DB7750">
      <w:pPr>
        <w:pStyle w:val="Normal1"/>
      </w:pPr>
      <w:r>
        <w:rPr>
          <w:rStyle w:val="lev1"/>
        </w:rPr>
        <w:t xml:space="preserve">L'approche </w:t>
      </w:r>
      <w:proofErr w:type="spellStart"/>
      <w:r>
        <w:rPr>
          <w:rStyle w:val="lev1"/>
        </w:rPr>
        <w:t>multi</w:t>
      </w:r>
      <w:r>
        <w:rPr>
          <w:rStyle w:val="lev1"/>
        </w:rPr>
        <w:t>é</w:t>
      </w:r>
      <w:r>
        <w:rPr>
          <w:rStyle w:val="lev1"/>
        </w:rPr>
        <w:t>tablissements</w:t>
      </w:r>
      <w:proofErr w:type="spellEnd"/>
      <w:r>
        <w:rPr>
          <w:rStyle w:val="lev1"/>
        </w:rPr>
        <w:t xml:space="preserve"> - regroupements</w:t>
      </w:r>
    </w:p>
    <w:p w14:paraId="6F928E6B" w14:textId="77777777" w:rsidR="00677FF5" w:rsidRDefault="00DB7750">
      <w:pPr>
        <w:pStyle w:val="Normal1"/>
      </w:pPr>
      <w:r>
        <w:t xml:space="preserve"> </w:t>
      </w:r>
      <w:r>
        <w:t>•</w:t>
      </w:r>
      <w:r>
        <w:t xml:space="preserve"> Il doit y avoir un minimum de 20 travailleurs, et les activit</w:t>
      </w:r>
      <w:r>
        <w:t>é</w:t>
      </w:r>
      <w:r>
        <w:t xml:space="preserve">s doivent </w:t>
      </w:r>
      <w:r>
        <w:t>ê</w:t>
      </w:r>
      <w:r>
        <w:t>tre de m</w:t>
      </w:r>
      <w:r>
        <w:t>ê</w:t>
      </w:r>
      <w:r>
        <w:t>me nature.</w:t>
      </w:r>
    </w:p>
    <w:p w14:paraId="646E9734" w14:textId="77777777" w:rsidR="00677FF5" w:rsidRDefault="00DB7750">
      <w:pPr>
        <w:pStyle w:val="Normal1"/>
      </w:pPr>
      <w:r>
        <w:rPr>
          <w:rStyle w:val="lev1"/>
        </w:rPr>
        <w:t>Cr</w:t>
      </w:r>
      <w:r>
        <w:rPr>
          <w:rStyle w:val="lev1"/>
        </w:rPr>
        <w:t>é</w:t>
      </w:r>
      <w:r>
        <w:rPr>
          <w:rStyle w:val="lev1"/>
        </w:rPr>
        <w:t>ation de Repr</w:t>
      </w:r>
      <w:r>
        <w:rPr>
          <w:rStyle w:val="lev1"/>
        </w:rPr>
        <w:t>é</w:t>
      </w:r>
      <w:r>
        <w:rPr>
          <w:rStyle w:val="lev1"/>
        </w:rPr>
        <w:t xml:space="preserve">sentants des travailleurs </w:t>
      </w:r>
    </w:p>
    <w:p w14:paraId="01AB9B4F" w14:textId="77777777" w:rsidR="00677FF5" w:rsidRDefault="00DB7750">
      <w:pPr>
        <w:pStyle w:val="Normal1"/>
        <w:numPr>
          <w:ilvl w:val="0"/>
          <w:numId w:val="2"/>
        </w:numPr>
      </w:pPr>
      <w:r>
        <w:t>Personne salari</w:t>
      </w:r>
      <w:r>
        <w:t>é</w:t>
      </w:r>
      <w:r>
        <w:t>e d</w:t>
      </w:r>
      <w:r>
        <w:t>’</w:t>
      </w:r>
      <w:r>
        <w:t>une accr</w:t>
      </w:r>
      <w:r>
        <w:t>é</w:t>
      </w:r>
      <w:r>
        <w:t>ditation qui participe au CSS</w:t>
      </w:r>
    </w:p>
    <w:p w14:paraId="2F71CB04" w14:textId="77777777" w:rsidR="00677FF5" w:rsidRDefault="00DB7750">
      <w:pPr>
        <w:pStyle w:val="Normal1"/>
      </w:pPr>
      <w:r>
        <w:rPr>
          <w:rStyle w:val="lev1"/>
        </w:rPr>
        <w:t>Cr</w:t>
      </w:r>
      <w:r>
        <w:rPr>
          <w:rStyle w:val="lev1"/>
        </w:rPr>
        <w:t>é</w:t>
      </w:r>
      <w:r>
        <w:rPr>
          <w:rStyle w:val="lev1"/>
        </w:rPr>
        <w:t>ation d</w:t>
      </w:r>
      <w:r>
        <w:rPr>
          <w:rStyle w:val="lev1"/>
        </w:rPr>
        <w:t>’</w:t>
      </w:r>
      <w:r>
        <w:rPr>
          <w:rStyle w:val="lev1"/>
        </w:rPr>
        <w:t>une brigade de Repr</w:t>
      </w:r>
      <w:r>
        <w:rPr>
          <w:rStyle w:val="lev1"/>
        </w:rPr>
        <w:t>é</w:t>
      </w:r>
      <w:r>
        <w:rPr>
          <w:rStyle w:val="lev1"/>
        </w:rPr>
        <w:t>sentants de la sant</w:t>
      </w:r>
      <w:r>
        <w:rPr>
          <w:rStyle w:val="lev1"/>
        </w:rPr>
        <w:t>é</w:t>
      </w:r>
      <w:r>
        <w:rPr>
          <w:rStyle w:val="lev1"/>
        </w:rPr>
        <w:t xml:space="preserve"> et de la s</w:t>
      </w:r>
      <w:r>
        <w:rPr>
          <w:rStyle w:val="lev1"/>
        </w:rPr>
        <w:t>é</w:t>
      </w:r>
      <w:r>
        <w:rPr>
          <w:rStyle w:val="lev1"/>
        </w:rPr>
        <w:t>curit</w:t>
      </w:r>
      <w:r>
        <w:rPr>
          <w:rStyle w:val="lev1"/>
        </w:rPr>
        <w:t>é</w:t>
      </w:r>
      <w:r>
        <w:rPr>
          <w:rStyle w:val="lev1"/>
        </w:rPr>
        <w:t xml:space="preserve"> au travail (RSS) </w:t>
      </w:r>
    </w:p>
    <w:p w14:paraId="3B861D77" w14:textId="77777777" w:rsidR="00677FF5" w:rsidRDefault="00DB7750">
      <w:pPr>
        <w:pStyle w:val="Normal1"/>
        <w:numPr>
          <w:ilvl w:val="0"/>
          <w:numId w:val="3"/>
        </w:numPr>
      </w:pPr>
      <w:r>
        <w:t xml:space="preserve">Participer </w:t>
      </w:r>
      <w:r>
        <w:t>à</w:t>
      </w:r>
      <w:r>
        <w:t xml:space="preserve"> l</w:t>
      </w:r>
      <w:r>
        <w:t>’</w:t>
      </w:r>
      <w:r>
        <w:t xml:space="preserve">identification et </w:t>
      </w:r>
      <w:r>
        <w:t>à</w:t>
      </w:r>
      <w:r>
        <w:t xml:space="preserve"> l</w:t>
      </w:r>
      <w:r>
        <w:t>’</w:t>
      </w:r>
      <w:r>
        <w:t xml:space="preserve">analyse des risques, </w:t>
      </w:r>
    </w:p>
    <w:p w14:paraId="232533E0" w14:textId="77777777" w:rsidR="00677FF5" w:rsidRDefault="00DB7750">
      <w:pPr>
        <w:pStyle w:val="Normal1"/>
        <w:numPr>
          <w:ilvl w:val="0"/>
          <w:numId w:val="3"/>
        </w:numPr>
      </w:pPr>
      <w:r>
        <w:t xml:space="preserve">Faire des inspections, </w:t>
      </w:r>
    </w:p>
    <w:p w14:paraId="6543E374" w14:textId="77777777" w:rsidR="00677FF5" w:rsidRDefault="00DB7750">
      <w:pPr>
        <w:pStyle w:val="Normal1"/>
        <w:numPr>
          <w:ilvl w:val="0"/>
          <w:numId w:val="3"/>
        </w:numPr>
      </w:pPr>
      <w:r>
        <w:t>Formuler des recommandations au Comit</w:t>
      </w:r>
      <w:r>
        <w:t>é</w:t>
      </w:r>
      <w:r>
        <w:t>,</w:t>
      </w:r>
    </w:p>
    <w:p w14:paraId="7879B320" w14:textId="77777777" w:rsidR="00677FF5" w:rsidRDefault="00DB7750">
      <w:pPr>
        <w:pStyle w:val="Normal1"/>
        <w:numPr>
          <w:ilvl w:val="0"/>
          <w:numId w:val="3"/>
        </w:numPr>
      </w:pPr>
      <w:r>
        <w:t xml:space="preserve">Pourront porter plainte </w:t>
      </w:r>
      <w:r>
        <w:t>à</w:t>
      </w:r>
      <w:r>
        <w:t xml:space="preserve"> la CNESST si n</w:t>
      </w:r>
      <w:r>
        <w:t>é</w:t>
      </w:r>
      <w:r>
        <w:t>cessaire.</w:t>
      </w:r>
    </w:p>
    <w:p w14:paraId="6FD9D898" w14:textId="77777777" w:rsidR="00677FF5" w:rsidRDefault="00DB7750">
      <w:pPr>
        <w:pStyle w:val="Normal1"/>
      </w:pPr>
      <w:r>
        <w:t>Leurs fonctions seront bonifi</w:t>
      </w:r>
      <w:r>
        <w:t>é</w:t>
      </w:r>
      <w:r>
        <w:t>es lorsque le r</w:t>
      </w:r>
      <w:r>
        <w:t>è</w:t>
      </w:r>
      <w:r>
        <w:t>glement sur les m</w:t>
      </w:r>
      <w:r>
        <w:t>é</w:t>
      </w:r>
      <w:r>
        <w:t>canismes de pr</w:t>
      </w:r>
      <w:r>
        <w:t>é</w:t>
      </w:r>
      <w:r>
        <w:t xml:space="preserve">vention entrera en vigueur le 6 octobre 2025. </w:t>
      </w:r>
    </w:p>
    <w:p w14:paraId="135736BC" w14:textId="77777777" w:rsidR="00677FF5" w:rsidRDefault="00DB7750">
      <w:pPr>
        <w:pStyle w:val="Normal1"/>
      </w:pPr>
      <w:r>
        <w:rPr>
          <w:rStyle w:val="lev1"/>
        </w:rPr>
        <w:t>Comit</w:t>
      </w:r>
      <w:r>
        <w:rPr>
          <w:rStyle w:val="lev1"/>
        </w:rPr>
        <w:t>é</w:t>
      </w:r>
      <w:r>
        <w:rPr>
          <w:rStyle w:val="lev1"/>
        </w:rPr>
        <w:t>s de sant</w:t>
      </w:r>
      <w:r>
        <w:rPr>
          <w:rStyle w:val="lev1"/>
        </w:rPr>
        <w:t>é</w:t>
      </w:r>
      <w:r>
        <w:rPr>
          <w:rStyle w:val="lev1"/>
        </w:rPr>
        <w:t xml:space="preserve"> et s</w:t>
      </w:r>
      <w:r>
        <w:rPr>
          <w:rStyle w:val="lev1"/>
        </w:rPr>
        <w:t>é</w:t>
      </w:r>
      <w:r>
        <w:rPr>
          <w:rStyle w:val="lev1"/>
        </w:rPr>
        <w:t>curit</w:t>
      </w:r>
      <w:r>
        <w:rPr>
          <w:rStyle w:val="lev1"/>
        </w:rPr>
        <w:t>é</w:t>
      </w:r>
      <w:r>
        <w:rPr>
          <w:rStyle w:val="lev1"/>
        </w:rPr>
        <w:t xml:space="preserve"> (CSS) au travail par regroupements</w:t>
      </w:r>
    </w:p>
    <w:p w14:paraId="13DB72FC" w14:textId="77777777" w:rsidR="00677FF5" w:rsidRDefault="00DB7750">
      <w:pPr>
        <w:pStyle w:val="Normal1"/>
        <w:numPr>
          <w:ilvl w:val="0"/>
          <w:numId w:val="4"/>
        </w:numPr>
      </w:pPr>
      <w:r>
        <w:t>Ces comit</w:t>
      </w:r>
      <w:r>
        <w:t>é</w:t>
      </w:r>
      <w:r>
        <w:t>s sont form</w:t>
      </w:r>
      <w:r>
        <w:t>é</w:t>
      </w:r>
      <w:r>
        <w:t>s de repr</w:t>
      </w:r>
      <w:r>
        <w:t>é</w:t>
      </w:r>
      <w:r>
        <w:t>sentants de l</w:t>
      </w:r>
      <w:r>
        <w:t>’</w:t>
      </w:r>
      <w:r>
        <w:t>employeur et de repr</w:t>
      </w:r>
      <w:r>
        <w:t>é</w:t>
      </w:r>
      <w:r>
        <w:t xml:space="preserve">sentants des travailleurs. </w:t>
      </w:r>
    </w:p>
    <w:p w14:paraId="64D6F939" w14:textId="77777777" w:rsidR="00677FF5" w:rsidRDefault="00DB7750">
      <w:pPr>
        <w:pStyle w:val="Normal1"/>
        <w:numPr>
          <w:ilvl w:val="0"/>
          <w:numId w:val="4"/>
        </w:numPr>
      </w:pPr>
      <w:r>
        <w:lastRenderedPageBreak/>
        <w:t xml:space="preserve">Leurs principales fonctions consistent </w:t>
      </w:r>
      <w:r>
        <w:t>à</w:t>
      </w:r>
      <w:r>
        <w:t xml:space="preserve"> identifier et analyser les risques en d</w:t>
      </w:r>
      <w:r>
        <w:t>é</w:t>
      </w:r>
      <w:r>
        <w:t>l</w:t>
      </w:r>
      <w:r>
        <w:t>é</w:t>
      </w:r>
      <w:r>
        <w:t xml:space="preserve">gant des RSS qui se chargeront des inspections. </w:t>
      </w:r>
    </w:p>
    <w:p w14:paraId="2623EB15" w14:textId="77777777" w:rsidR="00677FF5" w:rsidRDefault="00DB7750">
      <w:pPr>
        <w:pStyle w:val="Normal1"/>
        <w:numPr>
          <w:ilvl w:val="0"/>
          <w:numId w:val="4"/>
        </w:numPr>
      </w:pPr>
      <w:r>
        <w:t xml:space="preserve">Ils recommandent ensuite des solutions </w:t>
      </w:r>
      <w:r>
        <w:t>à</w:t>
      </w:r>
      <w:r>
        <w:t xml:space="preserve"> l</w:t>
      </w:r>
      <w:r>
        <w:t>’</w:t>
      </w:r>
      <w:r>
        <w:t xml:space="preserve">employeur afin de limiter ou enrayer les risques. </w:t>
      </w:r>
      <w:r>
        <w:t> </w:t>
      </w:r>
    </w:p>
    <w:p w14:paraId="4AFE4345" w14:textId="77777777" w:rsidR="00677FF5" w:rsidRDefault="00DB7750">
      <w:pPr>
        <w:pStyle w:val="Normal1"/>
      </w:pPr>
      <w:r>
        <w:t>Il faut savoir que pour ce nouveau fonctionnement et afin de r</w:t>
      </w:r>
      <w:r>
        <w:t>é</w:t>
      </w:r>
      <w:r>
        <w:t xml:space="preserve">pondre </w:t>
      </w:r>
      <w:r>
        <w:t>à</w:t>
      </w:r>
      <w:r>
        <w:t xml:space="preserve"> ces nouvelles obligations, aucun budget n</w:t>
      </w:r>
      <w:r>
        <w:t>’</w:t>
      </w:r>
      <w:r>
        <w:t>est allou</w:t>
      </w:r>
      <w:r>
        <w:t>é</w:t>
      </w:r>
      <w:r>
        <w:t xml:space="preserve"> par le minist</w:t>
      </w:r>
      <w:r>
        <w:t>è</w:t>
      </w:r>
      <w:r>
        <w:t>re. Il est pr</w:t>
      </w:r>
      <w:r>
        <w:t>é</w:t>
      </w:r>
      <w:r>
        <w:t>vu que ce projet se s</w:t>
      </w:r>
      <w:r>
        <w:t>’</w:t>
      </w:r>
      <w:r>
        <w:t>autofinancera gr</w:t>
      </w:r>
      <w:r>
        <w:t>â</w:t>
      </w:r>
      <w:r>
        <w:t xml:space="preserve">ce </w:t>
      </w:r>
      <w:r>
        <w:t>à</w:t>
      </w:r>
      <w:r>
        <w:t xml:space="preserve"> la diminution des l</w:t>
      </w:r>
      <w:r>
        <w:t>é</w:t>
      </w:r>
      <w:r>
        <w:t>sions professionnelles suivant la mise en place d</w:t>
      </w:r>
      <w:r>
        <w:t>’</w:t>
      </w:r>
      <w:r>
        <w:t>un m</w:t>
      </w:r>
      <w:r>
        <w:t>é</w:t>
      </w:r>
      <w:r>
        <w:t>canisme de pr</w:t>
      </w:r>
      <w:r>
        <w:t>é</w:t>
      </w:r>
      <w:r>
        <w:t>vention mieux adapt</w:t>
      </w:r>
      <w:r>
        <w:t>é</w:t>
      </w:r>
      <w:r>
        <w:t xml:space="preserve"> et plus efficace. </w:t>
      </w:r>
    </w:p>
    <w:p w14:paraId="17678237" w14:textId="77777777" w:rsidR="00677FF5" w:rsidRDefault="00DB7750">
      <w:pPr>
        <w:pStyle w:val="Normal1"/>
      </w:pPr>
      <w:r>
        <w:t>L</w:t>
      </w:r>
      <w:r>
        <w:t>’</w:t>
      </w:r>
      <w:r>
        <w:t xml:space="preserve">APTS souhaite </w:t>
      </w:r>
      <w:r>
        <w:t>ê</w:t>
      </w:r>
      <w:r>
        <w:t>tre proactive en mati</w:t>
      </w:r>
      <w:r>
        <w:t>è</w:t>
      </w:r>
      <w:r>
        <w:t>re de pr</w:t>
      </w:r>
      <w:r>
        <w:t>é</w:t>
      </w:r>
      <w:r>
        <w:t xml:space="preserve">vention et est impatiente de mettre en </w:t>
      </w:r>
      <w:r>
        <w:t>œ</w:t>
      </w:r>
      <w:r>
        <w:t>uvre le r</w:t>
      </w:r>
      <w:r>
        <w:t>é</w:t>
      </w:r>
      <w:r>
        <w:t>gime int</w:t>
      </w:r>
      <w:r>
        <w:t>é</w:t>
      </w:r>
      <w:r>
        <w:t>rimaire. Elle participe activement aux diverses rencontres portant sur la LMRSST, dont certaines ayant d</w:t>
      </w:r>
      <w:r>
        <w:t>é</w:t>
      </w:r>
      <w:r>
        <w:t>j</w:t>
      </w:r>
      <w:r>
        <w:t>à</w:t>
      </w:r>
      <w:r>
        <w:t xml:space="preserve"> eu lieu avec l</w:t>
      </w:r>
      <w:r>
        <w:t>’</w:t>
      </w:r>
      <w:r>
        <w:t>employeur et en intersyndicale. Le travail progresse bien, et nous sommes confiants de pouvoir d</w:t>
      </w:r>
      <w:r>
        <w:t>é</w:t>
      </w:r>
      <w:r>
        <w:t>ployer ce nouveau mod</w:t>
      </w:r>
      <w:r>
        <w:t>è</w:t>
      </w:r>
      <w:r>
        <w:t>le de pr</w:t>
      </w:r>
      <w:r>
        <w:t>é</w:t>
      </w:r>
      <w:r>
        <w:t>vention de la sant</w:t>
      </w:r>
      <w:r>
        <w:t>é</w:t>
      </w:r>
      <w:r>
        <w:t>-s</w:t>
      </w:r>
      <w:r>
        <w:t>é</w:t>
      </w:r>
      <w:r>
        <w:t>curit</w:t>
      </w:r>
      <w:r>
        <w:t>é</w:t>
      </w:r>
      <w:r>
        <w:t xml:space="preserve"> dans un avenir rapproch</w:t>
      </w:r>
      <w:r>
        <w:t>é</w:t>
      </w:r>
      <w:r>
        <w:t>.</w:t>
      </w:r>
    </w:p>
    <w:p w14:paraId="78FB2AC7" w14:textId="77777777" w:rsidR="00677FF5" w:rsidRDefault="00DB7750">
      <w:pPr>
        <w:pStyle w:val="Normal1"/>
      </w:pPr>
      <w:r>
        <w:rPr>
          <w:rStyle w:val="lev1"/>
        </w:rPr>
        <w:t>Elyse Turcotte, LL. B</w:t>
      </w:r>
    </w:p>
    <w:p w14:paraId="56A51A57" w14:textId="77777777" w:rsidR="00677FF5" w:rsidRDefault="00DB7750">
      <w:pPr>
        <w:pStyle w:val="Normal1"/>
      </w:pPr>
      <w:r>
        <w:t>Conseill</w:t>
      </w:r>
      <w:r>
        <w:t>è</w:t>
      </w:r>
      <w:r>
        <w:t>re syndicale aux relations de travail</w:t>
      </w:r>
    </w:p>
    <w:p w14:paraId="16F053CD" w14:textId="77777777" w:rsidR="00677FF5" w:rsidRDefault="00DB7750">
      <w:pPr>
        <w:pStyle w:val="Normal1"/>
      </w:pPr>
      <w:r>
        <w:rPr>
          <w:rStyle w:val="lev1"/>
        </w:rPr>
        <w:t>M</w:t>
      </w:r>
      <w:r>
        <w:rPr>
          <w:rStyle w:val="lev1"/>
        </w:rPr>
        <w:t>é</w:t>
      </w:r>
      <w:r>
        <w:rPr>
          <w:rStyle w:val="lev1"/>
        </w:rPr>
        <w:t>lanie Favreau</w:t>
      </w:r>
    </w:p>
    <w:p w14:paraId="1CCB8AEF" w14:textId="77777777" w:rsidR="00677FF5" w:rsidRDefault="00DB7750">
      <w:pPr>
        <w:pStyle w:val="Normal1"/>
      </w:pPr>
      <w:r>
        <w:t>Directrice SST</w:t>
      </w:r>
    </w:p>
    <w:p w14:paraId="479DB3C9" w14:textId="77777777" w:rsidR="00677FF5" w:rsidRDefault="00DB7750">
      <w:pPr>
        <w:pStyle w:val="Heading1"/>
      </w:pPr>
      <w:r>
        <w:rPr>
          <w:rStyle w:val="lev1"/>
        </w:rPr>
        <w:lastRenderedPageBreak/>
        <w:t>Mot du comit</w:t>
      </w:r>
      <w:r>
        <w:rPr>
          <w:rStyle w:val="lev1"/>
        </w:rPr>
        <w:t>é</w:t>
      </w:r>
      <w:r>
        <w:rPr>
          <w:rStyle w:val="lev1"/>
        </w:rPr>
        <w:t xml:space="preserve"> d'action f</w:t>
      </w:r>
      <w:r>
        <w:rPr>
          <w:rStyle w:val="lev1"/>
        </w:rPr>
        <w:t>é</w:t>
      </w:r>
      <w:r>
        <w:rPr>
          <w:rStyle w:val="lev1"/>
        </w:rPr>
        <w:t>ministe</w:t>
      </w:r>
      <w:r>
        <w:rPr>
          <w:rStyle w:val="lev1"/>
        </w:rPr>
        <w:t> </w:t>
      </w:r>
    </w:p>
    <w:p w14:paraId="0807125F" w14:textId="77777777" w:rsidR="00677FF5" w:rsidRDefault="00DB7750" w:rsidP="005A6D47">
      <w:r>
        <w:rPr>
          <w:noProof/>
        </w:rPr>
        <w:drawing>
          <wp:inline distT="0" distB="0" distL="0" distR="0" wp14:anchorId="6ACC48B3" wp14:editId="3A0DE161">
            <wp:extent cx="2971800" cy="4459442"/>
            <wp:effectExtent l="0" t="0" r="0" b="0"/>
            <wp:docPr id="1961875868" name="Picture10" descr="Édith-Kathie-Ayotte, secrétai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Bitmap Image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4459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4D079A" w14:textId="74FA5605" w:rsidR="00677FF5" w:rsidRDefault="00DB7750">
      <w:pPr>
        <w:pStyle w:val="Normal1"/>
      </w:pPr>
      <w:r>
        <w:rPr>
          <w:rStyle w:val="lev1"/>
        </w:rPr>
        <w:t>Savez-vous d</w:t>
      </w:r>
      <w:r>
        <w:rPr>
          <w:rStyle w:val="lev1"/>
        </w:rPr>
        <w:t>’</w:t>
      </w:r>
      <w:r>
        <w:rPr>
          <w:rStyle w:val="lev1"/>
        </w:rPr>
        <w:t>o</w:t>
      </w:r>
      <w:r>
        <w:rPr>
          <w:rStyle w:val="lev1"/>
        </w:rPr>
        <w:t>ù</w:t>
      </w:r>
      <w:r>
        <w:rPr>
          <w:rStyle w:val="lev1"/>
        </w:rPr>
        <w:t xml:space="preserve"> vient le travail social ? </w:t>
      </w:r>
    </w:p>
    <w:p w14:paraId="57297CFB" w14:textId="77777777" w:rsidR="00677FF5" w:rsidRDefault="00DB7750">
      <w:pPr>
        <w:pStyle w:val="Normal1"/>
      </w:pPr>
      <w:r>
        <w:rPr>
          <w:rStyle w:val="lev1"/>
        </w:rPr>
        <w:t xml:space="preserve">Marie </w:t>
      </w:r>
      <w:proofErr w:type="spellStart"/>
      <w:r>
        <w:rPr>
          <w:rStyle w:val="lev1"/>
        </w:rPr>
        <w:t>Gu</w:t>
      </w:r>
      <w:r>
        <w:rPr>
          <w:rStyle w:val="lev1"/>
        </w:rPr>
        <w:t>é</w:t>
      </w:r>
      <w:r>
        <w:rPr>
          <w:rStyle w:val="lev1"/>
        </w:rPr>
        <w:t>rin-Lajoie</w:t>
      </w:r>
      <w:proofErr w:type="spellEnd"/>
      <w:r>
        <w:rPr>
          <w:rStyle w:val="lev1"/>
        </w:rPr>
        <w:t xml:space="preserve"> (9 juin 1890-6 janvier 1971)</w:t>
      </w:r>
    </w:p>
    <w:p w14:paraId="6DAC8172" w14:textId="77777777" w:rsidR="00677FF5" w:rsidRDefault="00DB7750">
      <w:pPr>
        <w:pStyle w:val="Normal1"/>
      </w:pPr>
      <w:r>
        <w:t xml:space="preserve">Marie </w:t>
      </w:r>
      <w:proofErr w:type="spellStart"/>
      <w:r>
        <w:t>Gu</w:t>
      </w:r>
      <w:r>
        <w:t>é</w:t>
      </w:r>
      <w:r>
        <w:t>rin-Lajoie</w:t>
      </w:r>
      <w:proofErr w:type="spellEnd"/>
      <w:r>
        <w:t xml:space="preserve"> </w:t>
      </w:r>
      <w:r>
        <w:t>é</w:t>
      </w:r>
      <w:r>
        <w:t>tait une fervente catholique, profond</w:t>
      </w:r>
      <w:r>
        <w:t>é</w:t>
      </w:r>
      <w:r>
        <w:t>ment engag</w:t>
      </w:r>
      <w:r>
        <w:t>é</w:t>
      </w:r>
      <w:r>
        <w:t>e socialement. Elle est rest</w:t>
      </w:r>
      <w:r>
        <w:t>é</w:t>
      </w:r>
      <w:r>
        <w:t>e c</w:t>
      </w:r>
      <w:r>
        <w:t>é</w:t>
      </w:r>
      <w:r>
        <w:t>libataire toute sa vie, consacrant son existence au service des plus d</w:t>
      </w:r>
      <w:r>
        <w:t>é</w:t>
      </w:r>
      <w:r>
        <w:t xml:space="preserve">munis. Elle a </w:t>
      </w:r>
      <w:r>
        <w:t>é</w:t>
      </w:r>
      <w:r>
        <w:t>t</w:t>
      </w:r>
      <w:r>
        <w:t>é</w:t>
      </w:r>
      <w:r>
        <w:t xml:space="preserve"> fortement influenc</w:t>
      </w:r>
      <w:r>
        <w:t>é</w:t>
      </w:r>
      <w:r>
        <w:t xml:space="preserve">e par sa tante, Antoinette </w:t>
      </w:r>
      <w:proofErr w:type="spellStart"/>
      <w:r>
        <w:t>Gu</w:t>
      </w:r>
      <w:r>
        <w:t>é</w:t>
      </w:r>
      <w:r>
        <w:t>rin-Lajoie</w:t>
      </w:r>
      <w:proofErr w:type="spellEnd"/>
      <w:r>
        <w:t>, elle-m</w:t>
      </w:r>
      <w:r>
        <w:t>ê</w:t>
      </w:r>
      <w:r>
        <w:t>me c</w:t>
      </w:r>
      <w:r>
        <w:t>é</w:t>
      </w:r>
      <w:r>
        <w:t>libataire, qui a consacr</w:t>
      </w:r>
      <w:r>
        <w:t>é</w:t>
      </w:r>
      <w:r>
        <w:t xml:space="preserve"> sa vie </w:t>
      </w:r>
      <w:r>
        <w:t>à</w:t>
      </w:r>
      <w:r>
        <w:t xml:space="preserve"> des actions sociales en Europe, o</w:t>
      </w:r>
      <w:r>
        <w:t>ù</w:t>
      </w:r>
      <w:r>
        <w:t xml:space="preserve"> elle a </w:t>
      </w:r>
      <w:r>
        <w:t>é</w:t>
      </w:r>
      <w:r>
        <w:t>tudi</w:t>
      </w:r>
      <w:r>
        <w:t>é</w:t>
      </w:r>
      <w:r>
        <w:t xml:space="preserve"> et </w:t>
      </w:r>
      <w:r>
        <w:t>é</w:t>
      </w:r>
      <w:r>
        <w:t>galement fond</w:t>
      </w:r>
      <w:r>
        <w:t>é</w:t>
      </w:r>
      <w:r>
        <w:t xml:space="preserve"> une </w:t>
      </w:r>
      <w:r>
        <w:t>é</w:t>
      </w:r>
      <w:r>
        <w:t>cole d</w:t>
      </w:r>
      <w:r>
        <w:t>’</w:t>
      </w:r>
      <w:r>
        <w:t>enseignement m</w:t>
      </w:r>
      <w:r>
        <w:t>é</w:t>
      </w:r>
      <w:r>
        <w:t>nager.</w:t>
      </w:r>
    </w:p>
    <w:p w14:paraId="0DEEF192" w14:textId="77777777" w:rsidR="00677FF5" w:rsidRDefault="00DB7750">
      <w:pPr>
        <w:pStyle w:val="Normal1"/>
      </w:pPr>
      <w:r>
        <w:t xml:space="preserve">Marie </w:t>
      </w:r>
      <w:proofErr w:type="spellStart"/>
      <w:r>
        <w:t>Gu</w:t>
      </w:r>
      <w:r>
        <w:t>é</w:t>
      </w:r>
      <w:r>
        <w:t>rin-Lajoie</w:t>
      </w:r>
      <w:proofErr w:type="spellEnd"/>
      <w:r>
        <w:t xml:space="preserve"> </w:t>
      </w:r>
      <w:r>
        <w:t>é</w:t>
      </w:r>
      <w:r>
        <w:t>tait issue d</w:t>
      </w:r>
      <w:r>
        <w:t>’</w:t>
      </w:r>
      <w:r>
        <w:t>une famille bourgeoise tr</w:t>
      </w:r>
      <w:r>
        <w:t>è</w:t>
      </w:r>
      <w:r>
        <w:t>s engag</w:t>
      </w:r>
      <w:r>
        <w:t>é</w:t>
      </w:r>
      <w:r>
        <w:t>e intellectuellement, socialement et politiquement. Son grand-p</w:t>
      </w:r>
      <w:r>
        <w:t>è</w:t>
      </w:r>
      <w:r>
        <w:t xml:space="preserve">re, M. Alexandre Lacoste, </w:t>
      </w:r>
      <w:r>
        <w:t>é</w:t>
      </w:r>
      <w:r>
        <w:t>tait un juriste de renom qui a servi comme administrateur du gouvernement du Qu</w:t>
      </w:r>
      <w:r>
        <w:t>é</w:t>
      </w:r>
      <w:r>
        <w:t>bec en 1893.</w:t>
      </w:r>
    </w:p>
    <w:p w14:paraId="4EBFEA51" w14:textId="77777777" w:rsidR="00DB7750" w:rsidRDefault="00DB7750">
      <w:pPr>
        <w:pStyle w:val="Normal1"/>
      </w:pPr>
    </w:p>
    <w:p w14:paraId="44D0325D" w14:textId="77777777" w:rsidR="00DB7750" w:rsidRDefault="00DB7750">
      <w:pPr>
        <w:pStyle w:val="Normal1"/>
      </w:pPr>
    </w:p>
    <w:p w14:paraId="22B62AF5" w14:textId="77777777" w:rsidR="00677FF5" w:rsidRDefault="00DB7750">
      <w:pPr>
        <w:pStyle w:val="Normal1"/>
      </w:pPr>
      <w:r>
        <w:rPr>
          <w:rStyle w:val="lev1"/>
        </w:rPr>
        <w:lastRenderedPageBreak/>
        <w:t>Sa famille</w:t>
      </w:r>
    </w:p>
    <w:p w14:paraId="419AC655" w14:textId="77777777" w:rsidR="00677FF5" w:rsidRDefault="00DB7750">
      <w:pPr>
        <w:pStyle w:val="Normal1"/>
      </w:pPr>
      <w:r>
        <w:t xml:space="preserve">Elle </w:t>
      </w:r>
      <w:r>
        <w:t>é</w:t>
      </w:r>
      <w:r>
        <w:t>tait issue d'une famille aux ant</w:t>
      </w:r>
      <w:r>
        <w:t>é</w:t>
      </w:r>
      <w:r>
        <w:t>c</w:t>
      </w:r>
      <w:r>
        <w:t>é</w:t>
      </w:r>
      <w:r>
        <w:t>dents remarquables. Son p</w:t>
      </w:r>
      <w:r>
        <w:t>è</w:t>
      </w:r>
      <w:r>
        <w:t xml:space="preserve">re </w:t>
      </w:r>
      <w:r>
        <w:t>é</w:t>
      </w:r>
      <w:r>
        <w:t>tait avocat, et sa tante, Justine Lacoste, a cofond</w:t>
      </w:r>
      <w:r>
        <w:t>é</w:t>
      </w:r>
      <w:r>
        <w:t xml:space="preserve"> l'h</w:t>
      </w:r>
      <w:r>
        <w:t>ô</w:t>
      </w:r>
      <w:r>
        <w:t>pital Sainte-Justine avec Dre Irma Levasseur. Une autre tante, Tha</w:t>
      </w:r>
      <w:r>
        <w:t>ï</w:t>
      </w:r>
      <w:r>
        <w:t>s Lacoste-Fr</w:t>
      </w:r>
      <w:r>
        <w:t>é</w:t>
      </w:r>
      <w:r>
        <w:t>mont, a jou</w:t>
      </w:r>
      <w:r>
        <w:t>é</w:t>
      </w:r>
      <w:r>
        <w:t xml:space="preserve"> un r</w:t>
      </w:r>
      <w:r>
        <w:t>ô</w:t>
      </w:r>
      <w:r>
        <w:t>le crucial dans la lutte pour le droit de vote des femmes et est devenue la premi</w:t>
      </w:r>
      <w:r>
        <w:t>è</w:t>
      </w:r>
      <w:r>
        <w:t xml:space="preserve">re femme </w:t>
      </w:r>
      <w:r>
        <w:t>à</w:t>
      </w:r>
      <w:r>
        <w:t xml:space="preserve"> obtenir un poste officiel au Canada au sein de la Soci</w:t>
      </w:r>
      <w:r>
        <w:t>é</w:t>
      </w:r>
      <w:r>
        <w:t>t</w:t>
      </w:r>
      <w:r>
        <w:t>é</w:t>
      </w:r>
      <w:r>
        <w:t xml:space="preserve"> des Nations. Son neveu, Paul, a </w:t>
      </w:r>
      <w:r>
        <w:t>é</w:t>
      </w:r>
      <w:r>
        <w:t>t</w:t>
      </w:r>
      <w:r>
        <w:t>é</w:t>
      </w:r>
      <w:r>
        <w:t xml:space="preserve"> </w:t>
      </w:r>
      <w:r>
        <w:t>à</w:t>
      </w:r>
      <w:r>
        <w:t xml:space="preserve"> l'origine de la cr</w:t>
      </w:r>
      <w:r>
        <w:t>é</w:t>
      </w:r>
      <w:r>
        <w:t>ation du minist</w:t>
      </w:r>
      <w:r>
        <w:t>è</w:t>
      </w:r>
      <w:r>
        <w:t>re de l'</w:t>
      </w:r>
      <w:r>
        <w:t>É</w:t>
      </w:r>
      <w:r>
        <w:t>ducation.</w:t>
      </w:r>
    </w:p>
    <w:p w14:paraId="69B76FBC" w14:textId="77777777" w:rsidR="00677FF5" w:rsidRDefault="00DB7750">
      <w:pPr>
        <w:pStyle w:val="Normal1"/>
      </w:pPr>
      <w:r>
        <w:t>Sa m</w:t>
      </w:r>
      <w:r>
        <w:t>è</w:t>
      </w:r>
      <w:r>
        <w:t>re, Mme Marie Lacoste-Gu</w:t>
      </w:r>
      <w:r>
        <w:t>é</w:t>
      </w:r>
      <w:r>
        <w:t xml:space="preserve">rin-Lajoie, </w:t>
      </w:r>
      <w:r>
        <w:t>é</w:t>
      </w:r>
      <w:r>
        <w:t>tait une figure embl</w:t>
      </w:r>
      <w:r>
        <w:t>é</w:t>
      </w:r>
      <w:r>
        <w:t>matique de la lutte f</w:t>
      </w:r>
      <w:r>
        <w:t>é</w:t>
      </w:r>
      <w:r>
        <w:t>ministe au Qu</w:t>
      </w:r>
      <w:r>
        <w:t>é</w:t>
      </w:r>
      <w:r>
        <w:t>bec. Pionni</w:t>
      </w:r>
      <w:r>
        <w:t>è</w:t>
      </w:r>
      <w:r>
        <w:t>re du mouvement f</w:t>
      </w:r>
      <w:r>
        <w:t>é</w:t>
      </w:r>
      <w:r>
        <w:t>ministe, r</w:t>
      </w:r>
      <w:r>
        <w:t>é</w:t>
      </w:r>
      <w:r>
        <w:t xml:space="preserve">formatrice sociale et </w:t>
      </w:r>
      <w:r>
        <w:t>é</w:t>
      </w:r>
      <w:r>
        <w:t>ducatrice, elle a publi</w:t>
      </w:r>
      <w:r>
        <w:t>é</w:t>
      </w:r>
      <w:r>
        <w:t xml:space="preserve"> en 1902 un ouvrage juridique intitul</w:t>
      </w:r>
      <w:r>
        <w:t>é</w:t>
      </w:r>
      <w:r>
        <w:t xml:space="preserve"> </w:t>
      </w:r>
      <w:r>
        <w:rPr>
          <w:rStyle w:val="Accentuation1"/>
        </w:rPr>
        <w:t>Le Trait</w:t>
      </w:r>
      <w:r>
        <w:rPr>
          <w:rStyle w:val="Accentuation1"/>
        </w:rPr>
        <w:t>é</w:t>
      </w:r>
      <w:r>
        <w:rPr>
          <w:rStyle w:val="Accentuation1"/>
        </w:rPr>
        <w:t xml:space="preserve"> de droit usuel</w:t>
      </w:r>
      <w:r>
        <w:t>, destin</w:t>
      </w:r>
      <w:r>
        <w:t>é</w:t>
      </w:r>
      <w:r>
        <w:t xml:space="preserve"> </w:t>
      </w:r>
      <w:r>
        <w:t>à</w:t>
      </w:r>
      <w:r>
        <w:t xml:space="preserve"> informer les femmes de leurs droits. Elle a </w:t>
      </w:r>
      <w:r>
        <w:t>é</w:t>
      </w:r>
      <w:r>
        <w:t>galement milit</w:t>
      </w:r>
      <w:r>
        <w:t>é</w:t>
      </w:r>
      <w:r>
        <w:t xml:space="preserve"> activement pour le droit de vote des femmes au Qu</w:t>
      </w:r>
      <w:r>
        <w:t>é</w:t>
      </w:r>
      <w:r>
        <w:t xml:space="preserve">bec, incitant environ 400 femmes </w:t>
      </w:r>
      <w:r>
        <w:t>à</w:t>
      </w:r>
      <w:r>
        <w:t xml:space="preserve"> se pr</w:t>
      </w:r>
      <w:r>
        <w:t>é</w:t>
      </w:r>
      <w:r>
        <w:t xml:space="preserve">senter </w:t>
      </w:r>
      <w:r>
        <w:t>à</w:t>
      </w:r>
      <w:r>
        <w:t xml:space="preserve"> l'Assembl</w:t>
      </w:r>
      <w:r>
        <w:t>é</w:t>
      </w:r>
      <w:r>
        <w:t>e l</w:t>
      </w:r>
      <w:r>
        <w:t>é</w:t>
      </w:r>
      <w:r>
        <w:t>gislative pour influencer les parlementaires. Marie Lacoste-Gu</w:t>
      </w:r>
      <w:r>
        <w:t>é</w:t>
      </w:r>
      <w:r>
        <w:t>rin-Lajoie a to</w:t>
      </w:r>
      <w:r>
        <w:t xml:space="preserve">ut mis en </w:t>
      </w:r>
      <w:r>
        <w:t>œ</w:t>
      </w:r>
      <w:r>
        <w:t>uvre pour que sa fille puisse acc</w:t>
      </w:r>
      <w:r>
        <w:t>é</w:t>
      </w:r>
      <w:r>
        <w:t xml:space="preserve">der </w:t>
      </w:r>
      <w:r>
        <w:t>à</w:t>
      </w:r>
      <w:r>
        <w:t xml:space="preserve"> une </w:t>
      </w:r>
      <w:r>
        <w:t>é</w:t>
      </w:r>
      <w:r>
        <w:t>ducation de qualit</w:t>
      </w:r>
      <w:r>
        <w:t>é</w:t>
      </w:r>
      <w:r>
        <w:t>. C</w:t>
      </w:r>
      <w:r>
        <w:t>’</w:t>
      </w:r>
      <w:r>
        <w:t>est ainsi qu'en 1908, elle a particip</w:t>
      </w:r>
      <w:r>
        <w:t>é</w:t>
      </w:r>
      <w:r>
        <w:t xml:space="preserve"> </w:t>
      </w:r>
      <w:r>
        <w:t>à</w:t>
      </w:r>
      <w:r>
        <w:t xml:space="preserve"> la fondation de l</w:t>
      </w:r>
      <w:r>
        <w:t>’É</w:t>
      </w:r>
      <w:r>
        <w:t>cole d</w:t>
      </w:r>
      <w:r>
        <w:t>’</w:t>
      </w:r>
      <w:r>
        <w:t>enseignement sup</w:t>
      </w:r>
      <w:r>
        <w:t>é</w:t>
      </w:r>
      <w:r>
        <w:t>rieur, affili</w:t>
      </w:r>
      <w:r>
        <w:t>é</w:t>
      </w:r>
      <w:r>
        <w:t xml:space="preserve">e </w:t>
      </w:r>
      <w:r>
        <w:t>à</w:t>
      </w:r>
      <w:r>
        <w:t xml:space="preserve"> l</w:t>
      </w:r>
      <w:r>
        <w:t>’</w:t>
      </w:r>
      <w:r>
        <w:t>Universit</w:t>
      </w:r>
      <w:r>
        <w:t>é</w:t>
      </w:r>
      <w:r>
        <w:t xml:space="preserve"> Laval de Montr</w:t>
      </w:r>
      <w:r>
        <w:t>é</w:t>
      </w:r>
      <w:r>
        <w:t>al, aujourd</w:t>
      </w:r>
      <w:r>
        <w:t>’</w:t>
      </w:r>
      <w:r>
        <w:t>hui devenue l</w:t>
      </w:r>
      <w:r>
        <w:t>’</w:t>
      </w:r>
      <w:r>
        <w:t>Universit</w:t>
      </w:r>
      <w:r>
        <w:t>é</w:t>
      </w:r>
      <w:r>
        <w:t xml:space="preserve"> de Montr</w:t>
      </w:r>
      <w:r>
        <w:t>é</w:t>
      </w:r>
      <w:r>
        <w:t>al.</w:t>
      </w:r>
    </w:p>
    <w:p w14:paraId="3D467CBA" w14:textId="77777777" w:rsidR="00677FF5" w:rsidRDefault="00DB7750">
      <w:pPr>
        <w:pStyle w:val="Normal1"/>
      </w:pPr>
      <w:r>
        <w:rPr>
          <w:rStyle w:val="lev1"/>
        </w:rPr>
        <w:t>Son parcours d</w:t>
      </w:r>
      <w:r>
        <w:rPr>
          <w:rStyle w:val="lev1"/>
        </w:rPr>
        <w:t>’é</w:t>
      </w:r>
      <w:r>
        <w:rPr>
          <w:rStyle w:val="lev1"/>
        </w:rPr>
        <w:t>tudiante</w:t>
      </w:r>
    </w:p>
    <w:p w14:paraId="542BC7F5" w14:textId="77777777" w:rsidR="00677FF5" w:rsidRDefault="00DB7750">
      <w:pPr>
        <w:pStyle w:val="Normal1"/>
      </w:pPr>
      <w:r>
        <w:t>Marie fut la premi</w:t>
      </w:r>
      <w:r>
        <w:t>è</w:t>
      </w:r>
      <w:r>
        <w:t xml:space="preserve">re femme </w:t>
      </w:r>
      <w:r>
        <w:t>à</w:t>
      </w:r>
      <w:r>
        <w:t xml:space="preserve"> obtenir un baccalaur</w:t>
      </w:r>
      <w:r>
        <w:t>é</w:t>
      </w:r>
      <w:r>
        <w:t>at en 1911 avec une mention de grande distinction au sein d</w:t>
      </w:r>
      <w:r>
        <w:t>’</w:t>
      </w:r>
      <w:r>
        <w:t>une universit</w:t>
      </w:r>
      <w:r>
        <w:t>é</w:t>
      </w:r>
      <w:r>
        <w:t xml:space="preserve"> francophone du Qu</w:t>
      </w:r>
      <w:r>
        <w:t>é</w:t>
      </w:r>
      <w:r>
        <w:t>bec, se distinguant m</w:t>
      </w:r>
      <w:r>
        <w:t>ê</w:t>
      </w:r>
      <w:r>
        <w:t>me par les meilleurs r</w:t>
      </w:r>
      <w:r>
        <w:t>é</w:t>
      </w:r>
      <w:r>
        <w:t>sultats de sa cohorte, exclusivement masculine. Toutefois, les autorit</w:t>
      </w:r>
      <w:r>
        <w:t>é</w:t>
      </w:r>
      <w:r>
        <w:t>s de l</w:t>
      </w:r>
      <w:r>
        <w:t>’</w:t>
      </w:r>
      <w:r>
        <w:t>universit</w:t>
      </w:r>
      <w:r>
        <w:t>é</w:t>
      </w:r>
      <w:r>
        <w:t xml:space="preserve"> ont refus</w:t>
      </w:r>
      <w:r>
        <w:t>é</w:t>
      </w:r>
      <w:r>
        <w:t xml:space="preserve"> de lui remettre son prix, le prix Prince de Galles pour l</w:t>
      </w:r>
      <w:r>
        <w:t>’</w:t>
      </w:r>
      <w:r>
        <w:t xml:space="preserve">offrir au </w:t>
      </w:r>
      <w:r>
        <w:rPr>
          <w:rStyle w:val="lev1"/>
        </w:rPr>
        <w:t>gar</w:t>
      </w:r>
      <w:r>
        <w:rPr>
          <w:rStyle w:val="lev1"/>
        </w:rPr>
        <w:t>ç</w:t>
      </w:r>
      <w:r>
        <w:rPr>
          <w:rStyle w:val="lev1"/>
        </w:rPr>
        <w:t>on</w:t>
      </w:r>
      <w:r>
        <w:t xml:space="preserve"> ayant obtenu les meilleurs r</w:t>
      </w:r>
      <w:r>
        <w:t>é</w:t>
      </w:r>
      <w:r>
        <w:t>sultats. Ils refus</w:t>
      </w:r>
      <w:r>
        <w:t>è</w:t>
      </w:r>
      <w:r>
        <w:t>rent m</w:t>
      </w:r>
      <w:r>
        <w:t>ê</w:t>
      </w:r>
      <w:r>
        <w:t>me de publier ses r</w:t>
      </w:r>
      <w:r>
        <w:t>é</w:t>
      </w:r>
      <w:r>
        <w:t xml:space="preserve">sultats. </w:t>
      </w:r>
    </w:p>
    <w:p w14:paraId="2EA2DA6C" w14:textId="77777777" w:rsidR="00677FF5" w:rsidRDefault="00DB7750">
      <w:pPr>
        <w:pStyle w:val="Normal1"/>
      </w:pPr>
      <w:r>
        <w:rPr>
          <w:rStyle w:val="lev1"/>
        </w:rPr>
        <w:t>Son parcours professionnel</w:t>
      </w:r>
    </w:p>
    <w:p w14:paraId="38A22199" w14:textId="77777777" w:rsidR="00677FF5" w:rsidRDefault="00DB7750">
      <w:pPr>
        <w:pStyle w:val="Normal1"/>
      </w:pPr>
      <w:r>
        <w:t>À</w:t>
      </w:r>
      <w:r>
        <w:t xml:space="preserve"> l'</w:t>
      </w:r>
      <w:r>
        <w:t>â</w:t>
      </w:r>
      <w:r>
        <w:t xml:space="preserve">ge de 20 ans, Marie </w:t>
      </w:r>
      <w:proofErr w:type="spellStart"/>
      <w:r>
        <w:t>Gu</w:t>
      </w:r>
      <w:r>
        <w:t>é</w:t>
      </w:r>
      <w:r>
        <w:t>rin-Lajoie</w:t>
      </w:r>
      <w:proofErr w:type="spellEnd"/>
      <w:r>
        <w:t xml:space="preserve"> commence </w:t>
      </w:r>
      <w:r>
        <w:t>à</w:t>
      </w:r>
      <w:r>
        <w:t xml:space="preserve"> donner des conf</w:t>
      </w:r>
      <w:r>
        <w:t>é</w:t>
      </w:r>
      <w:r>
        <w:t xml:space="preserve">rences. En 1918, elle se rend aux </w:t>
      </w:r>
      <w:r>
        <w:t>É</w:t>
      </w:r>
      <w:r>
        <w:t xml:space="preserve">tats-Unis pour poursuivre des </w:t>
      </w:r>
      <w:r>
        <w:t>é</w:t>
      </w:r>
      <w:r>
        <w:t xml:space="preserve">tudes dans une nouvelle discipline </w:t>
      </w:r>
      <w:r>
        <w:t>à</w:t>
      </w:r>
      <w:r>
        <w:t xml:space="preserve"> l'</w:t>
      </w:r>
      <w:r>
        <w:t>é</w:t>
      </w:r>
      <w:r>
        <w:t>poque, le travail social, alors nomm</w:t>
      </w:r>
      <w:r>
        <w:t>é</w:t>
      </w:r>
      <w:r>
        <w:t xml:space="preserve"> service social. En 1920, elle cr</w:t>
      </w:r>
      <w:r>
        <w:t>é</w:t>
      </w:r>
      <w:r>
        <w:t>e un d</w:t>
      </w:r>
      <w:r>
        <w:t>é</w:t>
      </w:r>
      <w:r>
        <w:t>partement de service social au sein de l</w:t>
      </w:r>
      <w:r>
        <w:t>’</w:t>
      </w:r>
      <w:r>
        <w:t>h</w:t>
      </w:r>
      <w:r>
        <w:t>ô</w:t>
      </w:r>
      <w:r>
        <w:t>pital Sainte-Justine.</w:t>
      </w:r>
    </w:p>
    <w:p w14:paraId="3EEFC58C" w14:textId="77777777" w:rsidR="00677FF5" w:rsidRDefault="00DB7750">
      <w:pPr>
        <w:pStyle w:val="Normal1"/>
      </w:pPr>
      <w:r>
        <w:t>En 1923, elle fonde l</w:t>
      </w:r>
      <w:r>
        <w:t>’</w:t>
      </w:r>
      <w:r>
        <w:t>Institut de Notre-Dame-du-Bon-Conseil, d</w:t>
      </w:r>
      <w:r>
        <w:t>é</w:t>
      </w:r>
      <w:r>
        <w:t>di</w:t>
      </w:r>
      <w:r>
        <w:t>é</w:t>
      </w:r>
      <w:r>
        <w:t xml:space="preserve"> </w:t>
      </w:r>
      <w:r>
        <w:t>à</w:t>
      </w:r>
      <w:r>
        <w:t xml:space="preserve"> rem</w:t>
      </w:r>
      <w:r>
        <w:t>é</w:t>
      </w:r>
      <w:r>
        <w:t>dier aux in</w:t>
      </w:r>
      <w:r>
        <w:t>é</w:t>
      </w:r>
      <w:r>
        <w:t>galit</w:t>
      </w:r>
      <w:r>
        <w:t>é</w:t>
      </w:r>
      <w:r>
        <w:t xml:space="preserve">s sociales et </w:t>
      </w:r>
      <w:r>
        <w:t>à</w:t>
      </w:r>
      <w:r>
        <w:t xml:space="preserve"> organiser les communaut</w:t>
      </w:r>
      <w:r>
        <w:t>é</w:t>
      </w:r>
      <w:r>
        <w:t>s les plus d</w:t>
      </w:r>
      <w:r>
        <w:t>é</w:t>
      </w:r>
      <w:r>
        <w:t xml:space="preserve">munies. Elle y travaille jusqu'en 1971 et forme </w:t>
      </w:r>
      <w:r>
        <w:t>é</w:t>
      </w:r>
      <w:r>
        <w:t>galement des la</w:t>
      </w:r>
      <w:r>
        <w:t>ï</w:t>
      </w:r>
      <w:r>
        <w:t xml:space="preserve">cs au service social au sein d'une </w:t>
      </w:r>
      <w:r>
        <w:t>é</w:t>
      </w:r>
      <w:r>
        <w:t>cole ouverte d</w:t>
      </w:r>
      <w:r>
        <w:t>è</w:t>
      </w:r>
      <w:r>
        <w:t>s 1931. En 1939, elle est charg</w:t>
      </w:r>
      <w:r>
        <w:t>é</w:t>
      </w:r>
      <w:r>
        <w:t>e de cr</w:t>
      </w:r>
      <w:r>
        <w:t>é</w:t>
      </w:r>
      <w:r>
        <w:t xml:space="preserve">er un programme de travail social </w:t>
      </w:r>
      <w:r>
        <w:t>à</w:t>
      </w:r>
      <w:r>
        <w:t xml:space="preserve"> l</w:t>
      </w:r>
      <w:r>
        <w:t>’</w:t>
      </w:r>
      <w:r>
        <w:t>Universit</w:t>
      </w:r>
      <w:r>
        <w:t>é</w:t>
      </w:r>
      <w:r>
        <w:t xml:space="preserve"> de Montr</w:t>
      </w:r>
      <w:r>
        <w:t>é</w:t>
      </w:r>
      <w:r>
        <w:t>al, o</w:t>
      </w:r>
      <w:r>
        <w:t>ù</w:t>
      </w:r>
      <w:r>
        <w:t xml:space="preserve"> elle enseigne pendant plusieurs ann</w:t>
      </w:r>
      <w:r>
        <w:t>é</w:t>
      </w:r>
      <w:r>
        <w:t>es. Selon l'historienne Karine H</w:t>
      </w:r>
      <w:r>
        <w:t>é</w:t>
      </w:r>
      <w:r>
        <w:t xml:space="preserve">bert, ce programme a </w:t>
      </w:r>
      <w:r>
        <w:t>é</w:t>
      </w:r>
      <w:r>
        <w:t>t</w:t>
      </w:r>
      <w:r>
        <w:t>é</w:t>
      </w:r>
      <w:r>
        <w:t xml:space="preserve"> d</w:t>
      </w:r>
      <w:r>
        <w:t>é</w:t>
      </w:r>
      <w:r>
        <w:t>terminant pour le d</w:t>
      </w:r>
      <w:r>
        <w:t>é</w:t>
      </w:r>
      <w:r>
        <w:t>veloppement de la profession du travail social au Qu</w:t>
      </w:r>
      <w:r>
        <w:t>é</w:t>
      </w:r>
      <w:r>
        <w:t>bec. En 1958, elle r</w:t>
      </w:r>
      <w:r>
        <w:t>é</w:t>
      </w:r>
      <w:r>
        <w:t>dige l</w:t>
      </w:r>
      <w:r>
        <w:t>’</w:t>
      </w:r>
      <w:r>
        <w:t>histoire de l</w:t>
      </w:r>
      <w:r>
        <w:t>’</w:t>
      </w:r>
      <w:r>
        <w:t>Institut.</w:t>
      </w:r>
    </w:p>
    <w:p w14:paraId="0F7A52F8" w14:textId="77777777" w:rsidR="00677FF5" w:rsidRDefault="00DB7750">
      <w:pPr>
        <w:pStyle w:val="Normal1"/>
      </w:pPr>
      <w:r>
        <w:lastRenderedPageBreak/>
        <w:t>Cette communaut</w:t>
      </w:r>
      <w:r>
        <w:t>é</w:t>
      </w:r>
      <w:r>
        <w:t xml:space="preserve"> fond</w:t>
      </w:r>
      <w:r>
        <w:t>é</w:t>
      </w:r>
      <w:r>
        <w:t>e par Marie attirait des jeunes engag</w:t>
      </w:r>
      <w:r>
        <w:t>é</w:t>
      </w:r>
      <w:r>
        <w:t xml:space="preserve">s dans les luttes sociales. Parmi eux, </w:t>
      </w:r>
      <w:proofErr w:type="spellStart"/>
      <w:r>
        <w:t>Angila</w:t>
      </w:r>
      <w:proofErr w:type="spellEnd"/>
      <w:r>
        <w:t xml:space="preserve"> </w:t>
      </w:r>
      <w:proofErr w:type="spellStart"/>
      <w:r>
        <w:t>Rizzardo</w:t>
      </w:r>
      <w:proofErr w:type="spellEnd"/>
      <w:r>
        <w:t>, n</w:t>
      </w:r>
      <w:r>
        <w:t>é</w:t>
      </w:r>
      <w:r>
        <w:t>e en Italie en 1938, ayant v</w:t>
      </w:r>
      <w:r>
        <w:t>é</w:t>
      </w:r>
      <w:r>
        <w:t>cu les horreurs de la guerre et une enfance difficile, est venue au Qu</w:t>
      </w:r>
      <w:r>
        <w:t>é</w:t>
      </w:r>
      <w:r>
        <w:t xml:space="preserve">bec se former </w:t>
      </w:r>
      <w:r>
        <w:t>à</w:t>
      </w:r>
      <w:r>
        <w:t xml:space="preserve"> cet Institut. Elle est devenue une figure c</w:t>
      </w:r>
      <w:r>
        <w:t>é</w:t>
      </w:r>
      <w:r>
        <w:t>l</w:t>
      </w:r>
      <w:r>
        <w:t>è</w:t>
      </w:r>
      <w:r>
        <w:t>bre au Qu</w:t>
      </w:r>
      <w:r>
        <w:t>é</w:t>
      </w:r>
      <w:r>
        <w:t>bec, mieux connu sous le nom de S</w:t>
      </w:r>
      <w:r>
        <w:t>œ</w:t>
      </w:r>
      <w:r>
        <w:t>ur Ang</w:t>
      </w:r>
      <w:r>
        <w:t>è</w:t>
      </w:r>
      <w:r>
        <w:t>le.</w:t>
      </w:r>
    </w:p>
    <w:p w14:paraId="62CDB607" w14:textId="77777777" w:rsidR="00677FF5" w:rsidRDefault="00DB7750">
      <w:pPr>
        <w:pStyle w:val="Normal1"/>
      </w:pPr>
      <w:r>
        <w:rPr>
          <w:rStyle w:val="lev1"/>
        </w:rPr>
        <w:t>Ses hommages</w:t>
      </w:r>
    </w:p>
    <w:p w14:paraId="08CD24C1" w14:textId="77777777" w:rsidR="00677FF5" w:rsidRDefault="00DB7750">
      <w:pPr>
        <w:pStyle w:val="Normal1"/>
      </w:pPr>
      <w:r>
        <w:t>À</w:t>
      </w:r>
      <w:r>
        <w:t xml:space="preserve"> Terrebonne, une rue porte son nom. En 1992, un parc de la ville de Qu</w:t>
      </w:r>
      <w:r>
        <w:t>é</w:t>
      </w:r>
      <w:r>
        <w:t xml:space="preserve">bec a </w:t>
      </w:r>
      <w:r>
        <w:t>é</w:t>
      </w:r>
      <w:r>
        <w:t>t</w:t>
      </w:r>
      <w:r>
        <w:t>é</w:t>
      </w:r>
      <w:r>
        <w:t xml:space="preserve"> baptis</w:t>
      </w:r>
      <w:r>
        <w:t>é</w:t>
      </w:r>
      <w:r>
        <w:t xml:space="preserve"> en son honneur, suivi en 1995 par une rue </w:t>
      </w:r>
      <w:r>
        <w:t>é</w:t>
      </w:r>
      <w:r>
        <w:t>galement nomm</w:t>
      </w:r>
      <w:r>
        <w:t>é</w:t>
      </w:r>
      <w:r>
        <w:t>e d'apr</w:t>
      </w:r>
      <w:r>
        <w:t>è</w:t>
      </w:r>
      <w:r>
        <w:t>s elle dans la m</w:t>
      </w:r>
      <w:r>
        <w:t>ê</w:t>
      </w:r>
      <w:r>
        <w:t>me ville.</w:t>
      </w:r>
    </w:p>
    <w:p w14:paraId="4107BD68" w14:textId="77777777" w:rsidR="00677FF5" w:rsidRDefault="00DB7750">
      <w:pPr>
        <w:pStyle w:val="Normal1"/>
      </w:pPr>
      <w:r>
        <w:t>En 1990, l</w:t>
      </w:r>
      <w:r>
        <w:t>’</w:t>
      </w:r>
      <w:r>
        <w:t>Institut Notre-Dame-du-Bon-Conseil a cr</w:t>
      </w:r>
      <w:r>
        <w:t>éé</w:t>
      </w:r>
      <w:r>
        <w:t xml:space="preserve"> la Fondation des </w:t>
      </w:r>
      <w:r>
        <w:t>œ</w:t>
      </w:r>
      <w:r>
        <w:t>uvres de Marie-Gu</w:t>
      </w:r>
      <w:r>
        <w:t>é</w:t>
      </w:r>
      <w:r>
        <w:t xml:space="preserve">rin-Lajoie, visant </w:t>
      </w:r>
      <w:r>
        <w:t>à</w:t>
      </w:r>
      <w:r>
        <w:t xml:space="preserve"> poursuivre son </w:t>
      </w:r>
      <w:r>
        <w:t>œ</w:t>
      </w:r>
      <w:r>
        <w:t>uvre d</w:t>
      </w:r>
      <w:r>
        <w:t>’é</w:t>
      </w:r>
      <w:r>
        <w:t>ducation et d</w:t>
      </w:r>
      <w:r>
        <w:t>’</w:t>
      </w:r>
      <w:r>
        <w:t>action sociale. Un centre de formation au sein de l</w:t>
      </w:r>
      <w:r>
        <w:t>’</w:t>
      </w:r>
      <w:r>
        <w:t xml:space="preserve">Institut porte </w:t>
      </w:r>
      <w:r>
        <w:t>é</w:t>
      </w:r>
      <w:r>
        <w:t xml:space="preserve">galement son nom. En 1993, Postes Canada a </w:t>
      </w:r>
      <w:r>
        <w:t>é</w:t>
      </w:r>
      <w:r>
        <w:t>mis un timbre en son honneur.</w:t>
      </w:r>
    </w:p>
    <w:p w14:paraId="60FA0895" w14:textId="77777777" w:rsidR="00677FF5" w:rsidRDefault="00DB7750">
      <w:pPr>
        <w:pStyle w:val="Normal1"/>
      </w:pPr>
      <w:r>
        <w:rPr>
          <w:rStyle w:val="lev1"/>
        </w:rPr>
        <w:t xml:space="preserve">Ses </w:t>
      </w:r>
      <w:r>
        <w:rPr>
          <w:rStyle w:val="lev1"/>
        </w:rPr>
        <w:t>é</w:t>
      </w:r>
      <w:r>
        <w:rPr>
          <w:rStyle w:val="lev1"/>
        </w:rPr>
        <w:t>crits</w:t>
      </w:r>
    </w:p>
    <w:p w14:paraId="7328391B" w14:textId="77777777" w:rsidR="00677FF5" w:rsidRDefault="00DB7750">
      <w:pPr>
        <w:pStyle w:val="Normal1"/>
      </w:pPr>
      <w:r>
        <w:t xml:space="preserve">Elle a </w:t>
      </w:r>
      <w:r>
        <w:t>é</w:t>
      </w:r>
      <w:r>
        <w:t>crit le recueil</w:t>
      </w:r>
      <w:r>
        <w:t> </w:t>
      </w:r>
      <w:r>
        <w:t xml:space="preserve">: </w:t>
      </w:r>
      <w:r>
        <w:t>« </w:t>
      </w:r>
      <w:r>
        <w:t>Femme de d</w:t>
      </w:r>
      <w:r>
        <w:t>é</w:t>
      </w:r>
      <w:r>
        <w:t>sir, femme d</w:t>
      </w:r>
      <w:r>
        <w:t>’</w:t>
      </w:r>
      <w:r>
        <w:t>action</w:t>
      </w:r>
      <w:r>
        <w:t> »</w:t>
      </w:r>
      <w:r>
        <w:t>. En ce qui concerne le volet p</w:t>
      </w:r>
      <w:r>
        <w:t>é</w:t>
      </w:r>
      <w:r>
        <w:t>dagogique, elle a publi</w:t>
      </w:r>
      <w:r>
        <w:t>é</w:t>
      </w:r>
      <w:r>
        <w:t xml:space="preserve"> plusieurs ouvrages, dont</w:t>
      </w:r>
      <w:r>
        <w:t> </w:t>
      </w:r>
      <w:r>
        <w:t xml:space="preserve">: </w:t>
      </w:r>
      <w:r>
        <w:t> </w:t>
      </w:r>
      <w:r>
        <w:rPr>
          <w:rStyle w:val="Accentuation1"/>
        </w:rPr>
        <w:t xml:space="preserve">Sainte </w:t>
      </w:r>
      <w:r>
        <w:rPr>
          <w:rStyle w:val="Accentuation1"/>
        </w:rPr>
        <w:t>É</w:t>
      </w:r>
      <w:r>
        <w:rPr>
          <w:rStyle w:val="Accentuation1"/>
        </w:rPr>
        <w:t>lisabeth et la charit</w:t>
      </w:r>
      <w:r>
        <w:rPr>
          <w:rStyle w:val="Accentuation1"/>
        </w:rPr>
        <w:t>é</w:t>
      </w:r>
      <w:r>
        <w:t> </w:t>
      </w:r>
      <w:r>
        <w:t>(</w:t>
      </w:r>
      <w:r>
        <w:t>É</w:t>
      </w:r>
      <w:r>
        <w:t xml:space="preserve">d St-Louis, 1943); </w:t>
      </w:r>
      <w:r>
        <w:rPr>
          <w:rStyle w:val="Accentuation1"/>
        </w:rPr>
        <w:t>Le retour de la m</w:t>
      </w:r>
      <w:r>
        <w:rPr>
          <w:rStyle w:val="Accentuation1"/>
        </w:rPr>
        <w:t>è</w:t>
      </w:r>
      <w:r>
        <w:rPr>
          <w:rStyle w:val="Accentuation1"/>
        </w:rPr>
        <w:t>re au foyer</w:t>
      </w:r>
      <w:r>
        <w:t xml:space="preserve"> (Secr</w:t>
      </w:r>
      <w:r>
        <w:t>é</w:t>
      </w:r>
      <w:r>
        <w:t>tariat de l</w:t>
      </w:r>
      <w:r>
        <w:t>’É</w:t>
      </w:r>
      <w:r>
        <w:t xml:space="preserve">cole sociale populaire); </w:t>
      </w:r>
      <w:r>
        <w:rPr>
          <w:rStyle w:val="Accentuation1"/>
        </w:rPr>
        <w:t>Les Cercles d</w:t>
      </w:r>
      <w:r>
        <w:rPr>
          <w:rStyle w:val="Accentuation1"/>
        </w:rPr>
        <w:t>’é</w:t>
      </w:r>
      <w:r>
        <w:rPr>
          <w:rStyle w:val="Accentuation1"/>
        </w:rPr>
        <w:t>tudes f</w:t>
      </w:r>
      <w:r>
        <w:rPr>
          <w:rStyle w:val="Accentuation1"/>
        </w:rPr>
        <w:t>é</w:t>
      </w:r>
      <w:r>
        <w:rPr>
          <w:rStyle w:val="Accentuation1"/>
        </w:rPr>
        <w:t>minins</w:t>
      </w:r>
      <w:r>
        <w:t xml:space="preserve"> (Secr</w:t>
      </w:r>
      <w:r>
        <w:t>é</w:t>
      </w:r>
      <w:r>
        <w:t>tariat de l</w:t>
      </w:r>
      <w:r>
        <w:t>’É</w:t>
      </w:r>
      <w:r>
        <w:t xml:space="preserve">cole sociale populaire); </w:t>
      </w:r>
      <w:r>
        <w:rPr>
          <w:rStyle w:val="Accentuation1"/>
        </w:rPr>
        <w:t>La F</w:t>
      </w:r>
      <w:r>
        <w:rPr>
          <w:rStyle w:val="Accentuation1"/>
        </w:rPr>
        <w:t>é</w:t>
      </w:r>
      <w:r>
        <w:rPr>
          <w:rStyle w:val="Accentuation1"/>
        </w:rPr>
        <w:t>d</w:t>
      </w:r>
      <w:r>
        <w:rPr>
          <w:rStyle w:val="Accentuation1"/>
        </w:rPr>
        <w:t>é</w:t>
      </w:r>
      <w:r>
        <w:rPr>
          <w:rStyle w:val="Accentuation1"/>
        </w:rPr>
        <w:t>ration nationale Saint-Jean-Baptiste et ses associations professionnelles</w:t>
      </w:r>
      <w:r>
        <w:t xml:space="preserve"> (Secr</w:t>
      </w:r>
      <w:r>
        <w:t>é</w:t>
      </w:r>
      <w:r>
        <w:t>tariat de l</w:t>
      </w:r>
      <w:r>
        <w:t>’É</w:t>
      </w:r>
      <w:r>
        <w:t xml:space="preserve">cole sociale populaire). </w:t>
      </w:r>
    </w:p>
    <w:p w14:paraId="6923C01C" w14:textId="77777777" w:rsidR="00677FF5" w:rsidRDefault="00DB7750">
      <w:pPr>
        <w:pStyle w:val="Normal1"/>
      </w:pPr>
      <w:r>
        <w:rPr>
          <w:rStyle w:val="lev1"/>
        </w:rPr>
        <w:t>Sa mort</w:t>
      </w:r>
    </w:p>
    <w:p w14:paraId="1B8DE364" w14:textId="77777777" w:rsidR="00677FF5" w:rsidRDefault="00DB7750">
      <w:pPr>
        <w:pStyle w:val="Normal1"/>
      </w:pPr>
      <w:r>
        <w:t>Elle est d</w:t>
      </w:r>
      <w:r>
        <w:t>é</w:t>
      </w:r>
      <w:r>
        <w:t>c</w:t>
      </w:r>
      <w:r>
        <w:t>é</w:t>
      </w:r>
      <w:r>
        <w:t>d</w:t>
      </w:r>
      <w:r>
        <w:t>é</w:t>
      </w:r>
      <w:r>
        <w:t xml:space="preserve">e en 1971 </w:t>
      </w:r>
      <w:r>
        <w:t>à</w:t>
      </w:r>
      <w:r>
        <w:t xml:space="preserve"> Montr</w:t>
      </w:r>
      <w:r>
        <w:t>é</w:t>
      </w:r>
      <w:r>
        <w:t>al et repose au cimeti</w:t>
      </w:r>
      <w:r>
        <w:t>è</w:t>
      </w:r>
      <w:r>
        <w:t>re Notre-Dame-des-Neiges.</w:t>
      </w:r>
    </w:p>
    <w:p w14:paraId="2D59386A" w14:textId="77777777" w:rsidR="00677FF5" w:rsidRDefault="00DB7750">
      <w:pPr>
        <w:pStyle w:val="Normal1"/>
      </w:pPr>
      <w:r>
        <w:rPr>
          <w:rStyle w:val="lev1"/>
        </w:rPr>
        <w:t>R</w:t>
      </w:r>
      <w:r>
        <w:rPr>
          <w:rStyle w:val="lev1"/>
        </w:rPr>
        <w:t>é</w:t>
      </w:r>
      <w:r>
        <w:rPr>
          <w:rStyle w:val="lev1"/>
        </w:rPr>
        <w:t>f</w:t>
      </w:r>
      <w:r>
        <w:rPr>
          <w:rStyle w:val="lev1"/>
        </w:rPr>
        <w:t>é</w:t>
      </w:r>
      <w:r>
        <w:rPr>
          <w:rStyle w:val="lev1"/>
        </w:rPr>
        <w:t>rences</w:t>
      </w:r>
      <w:r>
        <w:t> </w:t>
      </w:r>
    </w:p>
    <w:p w14:paraId="52D6001E" w14:textId="77777777" w:rsidR="00677FF5" w:rsidRDefault="00DB7750">
      <w:pPr>
        <w:pStyle w:val="Normal1"/>
      </w:pPr>
      <w:r>
        <w:t>Proulx, Gilles (2020). Ces audacieuses qui ont fa</w:t>
      </w:r>
      <w:r>
        <w:t>ç</w:t>
      </w:r>
      <w:r>
        <w:t>onn</w:t>
      </w:r>
      <w:r>
        <w:t>é</w:t>
      </w:r>
      <w:r>
        <w:t xml:space="preserve"> le Qu</w:t>
      </w:r>
      <w:r>
        <w:t>é</w:t>
      </w:r>
      <w:r>
        <w:t xml:space="preserve">bec. </w:t>
      </w:r>
      <w:r>
        <w:t>É</w:t>
      </w:r>
      <w:r>
        <w:t>d. Du Journal</w:t>
      </w:r>
    </w:p>
    <w:p w14:paraId="76CF4EEB" w14:textId="77777777" w:rsidR="00677FF5" w:rsidRDefault="00DB7750">
      <w:pPr>
        <w:pStyle w:val="Normal1"/>
      </w:pPr>
      <w:r>
        <w:rPr>
          <w:rStyle w:val="lev1"/>
        </w:rPr>
        <w:t>Sites internet</w:t>
      </w:r>
      <w:r>
        <w:t> </w:t>
      </w:r>
      <w:r>
        <w:t>:</w:t>
      </w:r>
    </w:p>
    <w:p w14:paraId="0A138D47" w14:textId="77777777" w:rsidR="00677FF5" w:rsidRDefault="00DB7750">
      <w:pPr>
        <w:pStyle w:val="Normal1"/>
      </w:pPr>
      <w:hyperlink r:id="rId15">
        <w:r>
          <w:rPr>
            <w:rStyle w:val="SwayHyperlink"/>
          </w:rPr>
          <w:t>https://www.bonconseil.qc.ca/marie-gerin-lajoie/</w:t>
        </w:r>
      </w:hyperlink>
    </w:p>
    <w:p w14:paraId="754A7499" w14:textId="77777777" w:rsidR="00677FF5" w:rsidRDefault="00677FF5">
      <w:pPr>
        <w:pStyle w:val="Normal1"/>
      </w:pPr>
    </w:p>
    <w:p w14:paraId="4468008D" w14:textId="77777777" w:rsidR="00677FF5" w:rsidRDefault="00DB7750">
      <w:pPr>
        <w:pStyle w:val="Normal1"/>
        <w:rPr>
          <w:rStyle w:val="lev1"/>
        </w:rPr>
      </w:pPr>
      <w:r>
        <w:rPr>
          <w:rStyle w:val="lev1"/>
        </w:rPr>
        <w:t>Edith-Kathie Ayotte, secr</w:t>
      </w:r>
      <w:r>
        <w:rPr>
          <w:rStyle w:val="lev1"/>
        </w:rPr>
        <w:t>é</w:t>
      </w:r>
      <w:r>
        <w:rPr>
          <w:rStyle w:val="lev1"/>
        </w:rPr>
        <w:t>taire</w:t>
      </w:r>
    </w:p>
    <w:p w14:paraId="793965BB" w14:textId="77777777" w:rsidR="00DB7750" w:rsidRDefault="00DB7750">
      <w:pPr>
        <w:pStyle w:val="Normal1"/>
      </w:pPr>
    </w:p>
    <w:p w14:paraId="64E9FB82" w14:textId="77777777" w:rsidR="00677FF5" w:rsidRDefault="00DB7750">
      <w:pPr>
        <w:pStyle w:val="Heading1"/>
      </w:pPr>
      <w:r>
        <w:rPr>
          <w:rStyle w:val="lev1"/>
        </w:rPr>
        <w:lastRenderedPageBreak/>
        <w:t>Journ</w:t>
      </w:r>
      <w:r>
        <w:rPr>
          <w:rStyle w:val="lev1"/>
        </w:rPr>
        <w:t>é</w:t>
      </w:r>
      <w:r>
        <w:rPr>
          <w:rStyle w:val="lev1"/>
        </w:rPr>
        <w:t>es d</w:t>
      </w:r>
      <w:r>
        <w:rPr>
          <w:rStyle w:val="lev1"/>
        </w:rPr>
        <w:t>’</w:t>
      </w:r>
      <w:r>
        <w:rPr>
          <w:rStyle w:val="lev1"/>
        </w:rPr>
        <w:t>actions contre la violence faites aux femmes</w:t>
      </w:r>
    </w:p>
    <w:p w14:paraId="7F62A5B4" w14:textId="77777777" w:rsidR="00677FF5" w:rsidRDefault="00DB7750">
      <w:pPr>
        <w:pStyle w:val="Normal1"/>
      </w:pPr>
      <w:r>
        <w:t>Saviez-vous que c</w:t>
      </w:r>
      <w:r>
        <w:t>’</w:t>
      </w:r>
      <w:r>
        <w:t>est en 1981 entre le 25 novembre et le 10 d</w:t>
      </w:r>
      <w:r>
        <w:t>é</w:t>
      </w:r>
      <w:r>
        <w:t xml:space="preserve">cembre, partout </w:t>
      </w:r>
      <w:r>
        <w:t>à</w:t>
      </w:r>
      <w:r>
        <w:t xml:space="preserve"> travers le monde, que des personnes se sont unis dans le but de d</w:t>
      </w:r>
      <w:r>
        <w:t>é</w:t>
      </w:r>
      <w:r>
        <w:t>noncer les actes de violence envers les gens ?</w:t>
      </w:r>
    </w:p>
    <w:p w14:paraId="067BF7C9" w14:textId="77777777" w:rsidR="00677FF5" w:rsidRDefault="00DB7750">
      <w:pPr>
        <w:pStyle w:val="Normal1"/>
      </w:pPr>
      <w:r>
        <w:t xml:space="preserve">Ces deux dates sont symboliques et ont </w:t>
      </w:r>
      <w:r>
        <w:t>é</w:t>
      </w:r>
      <w:r>
        <w:t>t</w:t>
      </w:r>
      <w:r>
        <w:t>é</w:t>
      </w:r>
      <w:r>
        <w:t xml:space="preserve"> retenue de mani</w:t>
      </w:r>
      <w:r>
        <w:t>è</w:t>
      </w:r>
      <w:r>
        <w:t xml:space="preserve">re </w:t>
      </w:r>
      <w:r>
        <w:t>à</w:t>
      </w:r>
      <w:r>
        <w:t xml:space="preserve"> repr</w:t>
      </w:r>
      <w:r>
        <w:t>é</w:t>
      </w:r>
      <w:r>
        <w:t>senter la violence envers les femmes et les droits des humains. Effectivement, la date du 10 d</w:t>
      </w:r>
      <w:r>
        <w:t>é</w:t>
      </w:r>
      <w:r>
        <w:t xml:space="preserve">cembre correspond </w:t>
      </w:r>
      <w:r>
        <w:t>à</w:t>
      </w:r>
      <w:r>
        <w:t xml:space="preserve"> la date d</w:t>
      </w:r>
      <w:r>
        <w:t>’</w:t>
      </w:r>
      <w:r>
        <w:t>anniversaire de la signature de la D</w:t>
      </w:r>
      <w:r>
        <w:t>é</w:t>
      </w:r>
      <w:r>
        <w:t>claration Universelle des droits de l</w:t>
      </w:r>
      <w:r>
        <w:t>’</w:t>
      </w:r>
      <w:r>
        <w:t>homme sign</w:t>
      </w:r>
      <w:r>
        <w:t>é</w:t>
      </w:r>
      <w:r>
        <w:t>e en l</w:t>
      </w:r>
      <w:r>
        <w:t>’</w:t>
      </w:r>
      <w:r>
        <w:t>an 1948. Tandis que le 25 novembre repr</w:t>
      </w:r>
      <w:r>
        <w:t>é</w:t>
      </w:r>
      <w:r>
        <w:t>sente la journ</w:t>
      </w:r>
      <w:r>
        <w:t>é</w:t>
      </w:r>
      <w:r>
        <w:t>e Internationale dans le but d</w:t>
      </w:r>
      <w:r>
        <w:t>’é</w:t>
      </w:r>
      <w:r>
        <w:t xml:space="preserve">liminer la violence </w:t>
      </w:r>
      <w:r>
        <w:t>à</w:t>
      </w:r>
      <w:r>
        <w:t xml:space="preserve"> l</w:t>
      </w:r>
      <w:r>
        <w:t>’é</w:t>
      </w:r>
      <w:r>
        <w:t xml:space="preserve">gard des femmes. </w:t>
      </w:r>
    </w:p>
    <w:p w14:paraId="5CDD8434" w14:textId="77777777" w:rsidR="00677FF5" w:rsidRDefault="00DB7750">
      <w:pPr>
        <w:pStyle w:val="Normal1"/>
      </w:pPr>
      <w:r>
        <w:t>D</w:t>
      </w:r>
      <w:r>
        <w:t>’</w:t>
      </w:r>
      <w:r>
        <w:t>ailleurs en 1999, l</w:t>
      </w:r>
      <w:r>
        <w:t>’</w:t>
      </w:r>
      <w:r>
        <w:t>Assembl</w:t>
      </w:r>
      <w:r>
        <w:t>é</w:t>
      </w:r>
      <w:r>
        <w:t>e g</w:t>
      </w:r>
      <w:r>
        <w:t>é</w:t>
      </w:r>
      <w:r>
        <w:t>n</w:t>
      </w:r>
      <w:r>
        <w:t>é</w:t>
      </w:r>
      <w:r>
        <w:t>rale des Nations unies proclamait le 25 novembre la journ</w:t>
      </w:r>
      <w:r>
        <w:t>é</w:t>
      </w:r>
      <w:r>
        <w:t xml:space="preserve">e Internationale pour contrer la violence envers les femmes et encourageait les organismes </w:t>
      </w:r>
      <w:r>
        <w:t>à</w:t>
      </w:r>
      <w:r>
        <w:t xml:space="preserve"> pr</w:t>
      </w:r>
      <w:r>
        <w:t>é</w:t>
      </w:r>
      <w:r>
        <w:t xml:space="preserve">voir des actions dans ce sens. Par ailleurs, la date du 25 novembre a </w:t>
      </w:r>
      <w:r>
        <w:t>é</w:t>
      </w:r>
      <w:r>
        <w:t xml:space="preserve">galement </w:t>
      </w:r>
      <w:r>
        <w:t>é</w:t>
      </w:r>
      <w:r>
        <w:t>t</w:t>
      </w:r>
      <w:r>
        <w:t>é</w:t>
      </w:r>
      <w:r>
        <w:t xml:space="preserve"> s</w:t>
      </w:r>
      <w:r>
        <w:t>é</w:t>
      </w:r>
      <w:r>
        <w:t>lectionn</w:t>
      </w:r>
      <w:r>
        <w:t>é</w:t>
      </w:r>
      <w:r>
        <w:t>e en m</w:t>
      </w:r>
      <w:r>
        <w:t>é</w:t>
      </w:r>
      <w:r>
        <w:t>moire de trois s</w:t>
      </w:r>
      <w:r>
        <w:t>œ</w:t>
      </w:r>
      <w:r>
        <w:t>urs provenant de la R</w:t>
      </w:r>
      <w:r>
        <w:t>é</w:t>
      </w:r>
      <w:r>
        <w:t xml:space="preserve">publique Dominicaine, Mme Maria Teresa, </w:t>
      </w:r>
      <w:proofErr w:type="spellStart"/>
      <w:r>
        <w:t>Munerva</w:t>
      </w:r>
      <w:proofErr w:type="spellEnd"/>
      <w:r>
        <w:t xml:space="preserve"> et </w:t>
      </w:r>
      <w:proofErr w:type="spellStart"/>
      <w:r>
        <w:t>Patria</w:t>
      </w:r>
      <w:proofErr w:type="spellEnd"/>
      <w:r>
        <w:t xml:space="preserve"> Mirabel, militantes engag</w:t>
      </w:r>
      <w:r>
        <w:t>é</w:t>
      </w:r>
      <w:r>
        <w:t>es pour la libert</w:t>
      </w:r>
      <w:r>
        <w:t>é</w:t>
      </w:r>
      <w:r>
        <w:t xml:space="preserve"> des femmes, qui furent assassin</w:t>
      </w:r>
      <w:r>
        <w:t>é</w:t>
      </w:r>
      <w:r>
        <w:t>es brutalement en 1960 par le chef de l</w:t>
      </w:r>
      <w:r>
        <w:t>’É</w:t>
      </w:r>
      <w:r>
        <w:t>tat de</w:t>
      </w:r>
      <w:r>
        <w:t xml:space="preserve"> cette </w:t>
      </w:r>
      <w:r>
        <w:t>é</w:t>
      </w:r>
      <w:r>
        <w:t>poque tout simplement parce qu</w:t>
      </w:r>
      <w:r>
        <w:t>’</w:t>
      </w:r>
      <w:r>
        <w:t xml:space="preserve">elles </w:t>
      </w:r>
      <w:r>
        <w:t>é</w:t>
      </w:r>
      <w:r>
        <w:t xml:space="preserve">taient des femmes. </w:t>
      </w:r>
    </w:p>
    <w:p w14:paraId="3925A2D9" w14:textId="77777777" w:rsidR="00677FF5" w:rsidRDefault="00DB7750">
      <w:pPr>
        <w:pStyle w:val="Normal1"/>
      </w:pPr>
      <w:r>
        <w:t>Au Qu</w:t>
      </w:r>
      <w:r>
        <w:t>é</w:t>
      </w:r>
      <w:r>
        <w:t xml:space="preserve">bec, il a </w:t>
      </w:r>
      <w:r>
        <w:t>é</w:t>
      </w:r>
      <w:r>
        <w:t>t</w:t>
      </w:r>
      <w:r>
        <w:t>é</w:t>
      </w:r>
      <w:r>
        <w:t xml:space="preserve"> convenu de souligner les 12 journ</w:t>
      </w:r>
      <w:r>
        <w:t>é</w:t>
      </w:r>
      <w:r>
        <w:t>es qui se trouvent entre le 25 novembre et le 6 d</w:t>
      </w:r>
      <w:r>
        <w:t>é</w:t>
      </w:r>
      <w:r>
        <w:t>cembre. Il faut se rappeler que le 6 d</w:t>
      </w:r>
      <w:r>
        <w:t>é</w:t>
      </w:r>
      <w:r>
        <w:t xml:space="preserve">cembre 1989, </w:t>
      </w:r>
      <w:r>
        <w:t>à</w:t>
      </w:r>
      <w:r>
        <w:t xml:space="preserve"> l</w:t>
      </w:r>
      <w:r>
        <w:t>’é</w:t>
      </w:r>
      <w:r>
        <w:t>cole Polytechnique de Montr</w:t>
      </w:r>
      <w:r>
        <w:t>é</w:t>
      </w:r>
      <w:r>
        <w:t xml:space="preserve">al, 14 femmes ont </w:t>
      </w:r>
      <w:r>
        <w:t>é</w:t>
      </w:r>
      <w:r>
        <w:t>t</w:t>
      </w:r>
      <w:r>
        <w:t>é</w:t>
      </w:r>
      <w:r>
        <w:t xml:space="preserve"> assassin</w:t>
      </w:r>
      <w:r>
        <w:t>é</w:t>
      </w:r>
      <w:r>
        <w:t>es simplement parce qu</w:t>
      </w:r>
      <w:r>
        <w:t>’</w:t>
      </w:r>
      <w:r>
        <w:t xml:space="preserve">elles </w:t>
      </w:r>
      <w:r>
        <w:t>é</w:t>
      </w:r>
      <w:r>
        <w:t>taient des femmes. C</w:t>
      </w:r>
      <w:r>
        <w:t>’</w:t>
      </w:r>
      <w:r>
        <w:t xml:space="preserve">est pour faire suite </w:t>
      </w:r>
      <w:r>
        <w:t>à</w:t>
      </w:r>
      <w:r>
        <w:t xml:space="preserve"> ce f</w:t>
      </w:r>
      <w:r>
        <w:t>é</w:t>
      </w:r>
      <w:r>
        <w:t>minicide de masse que le parlement du Canada a instaur</w:t>
      </w:r>
      <w:r>
        <w:t>é</w:t>
      </w:r>
      <w:r>
        <w:t>, en 1991, la journ</w:t>
      </w:r>
      <w:r>
        <w:t>é</w:t>
      </w:r>
      <w:r>
        <w:t>e Internationale de comm</w:t>
      </w:r>
      <w:r>
        <w:t>é</w:t>
      </w:r>
      <w:r>
        <w:t>moration et d</w:t>
      </w:r>
      <w:r>
        <w:t>’</w:t>
      </w:r>
      <w:r>
        <w:t>Action contre la violence envers les femmes.</w:t>
      </w:r>
    </w:p>
    <w:p w14:paraId="73E51E25" w14:textId="77777777" w:rsidR="00677FF5" w:rsidRDefault="00DB7750">
      <w:pPr>
        <w:pStyle w:val="Normal1"/>
      </w:pPr>
      <w:r>
        <w:t>En effet, cette journ</w:t>
      </w:r>
      <w:r>
        <w:t>é</w:t>
      </w:r>
      <w:r>
        <w:t xml:space="preserve">e permet de sensibiliser la population sur le sujet, de se recueillir un instant </w:t>
      </w:r>
      <w:r>
        <w:t>à</w:t>
      </w:r>
      <w:r>
        <w:t xml:space="preserve"> la m</w:t>
      </w:r>
      <w:r>
        <w:t>é</w:t>
      </w:r>
      <w:r>
        <w:t>moire de ces femmes, et de se rappeler cette sombre journ</w:t>
      </w:r>
      <w:r>
        <w:t>é</w:t>
      </w:r>
      <w:r>
        <w:t xml:space="preserve">e. En outre, elle encourage les gens </w:t>
      </w:r>
      <w:r>
        <w:t>à</w:t>
      </w:r>
      <w:r>
        <w:t xml:space="preserve"> prendre un temps pour se questionner </w:t>
      </w:r>
      <w:r>
        <w:t>à</w:t>
      </w:r>
      <w:r>
        <w:t xml:space="preserve"> l</w:t>
      </w:r>
      <w:r>
        <w:t>’é</w:t>
      </w:r>
      <w:r>
        <w:t>gard de la violence faites aux femmes et aux filles au sein de notre soci</w:t>
      </w:r>
      <w:r>
        <w:t>é</w:t>
      </w:r>
      <w:r>
        <w:t>t</w:t>
      </w:r>
      <w:r>
        <w:t>é</w:t>
      </w:r>
      <w:r>
        <w:t xml:space="preserve"> ainsi que sur sa persistance </w:t>
      </w:r>
      <w:r>
        <w:t>à</w:t>
      </w:r>
      <w:r>
        <w:t xml:space="preserve"> travers le temps. D</w:t>
      </w:r>
      <w:r>
        <w:t>’</w:t>
      </w:r>
      <w:r>
        <w:t>o</w:t>
      </w:r>
      <w:r>
        <w:t>ù</w:t>
      </w:r>
      <w:r>
        <w:t xml:space="preserve"> l</w:t>
      </w:r>
      <w:r>
        <w:t>’</w:t>
      </w:r>
      <w:r>
        <w:t>importance et l</w:t>
      </w:r>
      <w:r>
        <w:t>’</w:t>
      </w:r>
      <w:r>
        <w:t>obligation d</w:t>
      </w:r>
      <w:r>
        <w:t>’</w:t>
      </w:r>
      <w:r>
        <w:t>adopter des mesures concr</w:t>
      </w:r>
      <w:r>
        <w:t>è</w:t>
      </w:r>
      <w:r>
        <w:t>tes pour pr</w:t>
      </w:r>
      <w:r>
        <w:t>é</w:t>
      </w:r>
      <w:r>
        <w:t xml:space="preserve">venir, </w:t>
      </w:r>
      <w:r>
        <w:t>é</w:t>
      </w:r>
      <w:r>
        <w:t>liminer et trouver des solutions.</w:t>
      </w:r>
    </w:p>
    <w:p w14:paraId="37C25DF0" w14:textId="77777777" w:rsidR="00677FF5" w:rsidRDefault="00DB7750">
      <w:pPr>
        <w:pStyle w:val="Normal1"/>
      </w:pPr>
      <w:r>
        <w:t>Le symbole de cette journ</w:t>
      </w:r>
      <w:r>
        <w:t>é</w:t>
      </w:r>
      <w:r>
        <w:t>e est un joli ruban blanc. Le port du ruban blanc est de mise entre le 25 novembre et le 10 d</w:t>
      </w:r>
      <w:r>
        <w:t>é</w:t>
      </w:r>
      <w:r>
        <w:t>cembre. Vous pouvez vous en procurez un aupr</w:t>
      </w:r>
      <w:r>
        <w:t>è</w:t>
      </w:r>
      <w:r>
        <w:t>s de l</w:t>
      </w:r>
      <w:r>
        <w:t>’</w:t>
      </w:r>
      <w:r>
        <w:t>agent de liaison de votre secteur. En outre, il est sugg</w:t>
      </w:r>
      <w:r>
        <w:t>é</w:t>
      </w:r>
      <w:r>
        <w:t>r</w:t>
      </w:r>
      <w:r>
        <w:t>é</w:t>
      </w:r>
      <w:r>
        <w:t xml:space="preserve"> de porter du blanc (accessoire ou v</w:t>
      </w:r>
      <w:r>
        <w:t>ê</w:t>
      </w:r>
      <w:r>
        <w:t>tement) le 25 novembre et le 10 d</w:t>
      </w:r>
      <w:r>
        <w:t>é</w:t>
      </w:r>
      <w:r>
        <w:t xml:space="preserve">cembre. </w:t>
      </w:r>
    </w:p>
    <w:p w14:paraId="369A9AA0" w14:textId="77777777" w:rsidR="00677FF5" w:rsidRDefault="00DB7750">
      <w:pPr>
        <w:pStyle w:val="Normal1"/>
      </w:pPr>
      <w:r>
        <w:t>De notre c</w:t>
      </w:r>
      <w:r>
        <w:t>ô</w:t>
      </w:r>
      <w:r>
        <w:t>t</w:t>
      </w:r>
      <w:r>
        <w:t>é</w:t>
      </w:r>
      <w:r>
        <w:t>, notre collecte du c</w:t>
      </w:r>
      <w:r>
        <w:t>œ</w:t>
      </w:r>
      <w:r>
        <w:t xml:space="preserve">ur annuelle se mettra en place. </w:t>
      </w:r>
      <w:r>
        <w:t>À</w:t>
      </w:r>
      <w:r>
        <w:t xml:space="preserve"> partir du 14 novembre jusqu</w:t>
      </w:r>
      <w:r>
        <w:t>’</w:t>
      </w:r>
      <w:r>
        <w:t>au 6 d</w:t>
      </w:r>
      <w:r>
        <w:t>é</w:t>
      </w:r>
      <w:r>
        <w:t>cembre, nous ramasserons des produits d</w:t>
      </w:r>
      <w:r>
        <w:t>’</w:t>
      </w:r>
      <w:r>
        <w:t>hygi</w:t>
      </w:r>
      <w:r>
        <w:t>è</w:t>
      </w:r>
      <w:r>
        <w:t xml:space="preserve">ne que nous remettrons </w:t>
      </w:r>
      <w:r>
        <w:t>à</w:t>
      </w:r>
      <w:r>
        <w:t xml:space="preserve"> des organismes sur notre territoire (Maison Simone Chartrand, Maison Hina, Pavillon Marguerite </w:t>
      </w:r>
      <w:r>
        <w:lastRenderedPageBreak/>
        <w:t>Bourgeoys, M</w:t>
      </w:r>
      <w:r>
        <w:t>è</w:t>
      </w:r>
      <w:r>
        <w:t>re en action). Il est maintenant possible d</w:t>
      </w:r>
      <w:r>
        <w:t>’</w:t>
      </w:r>
      <w:r>
        <w:t xml:space="preserve">effectuer un don </w:t>
      </w:r>
      <w:r>
        <w:t>à</w:t>
      </w:r>
      <w:r>
        <w:t xml:space="preserve"> un des organismes via notre code QR.</w:t>
      </w:r>
    </w:p>
    <w:p w14:paraId="642ACF2E" w14:textId="77777777" w:rsidR="00677FF5" w:rsidRDefault="00DB7750">
      <w:pPr>
        <w:pStyle w:val="Normal1"/>
      </w:pPr>
      <w:r>
        <w:t>Surveillez nos infolettres et vos courriels pour tous les d</w:t>
      </w:r>
      <w:r>
        <w:t>é</w:t>
      </w:r>
      <w:r>
        <w:t>tails concernant nos activit</w:t>
      </w:r>
      <w:r>
        <w:t>é</w:t>
      </w:r>
      <w:r>
        <w:t xml:space="preserve">s </w:t>
      </w:r>
      <w:r>
        <w:t>à</w:t>
      </w:r>
      <w:r>
        <w:t xml:space="preserve"> ce sujet.</w:t>
      </w:r>
    </w:p>
    <w:p w14:paraId="595AF67E" w14:textId="77777777" w:rsidR="00677FF5" w:rsidRDefault="00DB7750">
      <w:pPr>
        <w:pStyle w:val="Normal1"/>
      </w:pPr>
      <w:r>
        <w:t xml:space="preserve">Si vous </w:t>
      </w:r>
      <w:r>
        <w:t>ê</w:t>
      </w:r>
      <w:r>
        <w:t>tes t</w:t>
      </w:r>
      <w:r>
        <w:t>é</w:t>
      </w:r>
      <w:r>
        <w:t>moin de violence, n</w:t>
      </w:r>
      <w:r>
        <w:t>’</w:t>
      </w:r>
      <w:r>
        <w:t>h</w:t>
      </w:r>
      <w:r>
        <w:t>é</w:t>
      </w:r>
      <w:r>
        <w:t xml:space="preserve">sitez pas </w:t>
      </w:r>
      <w:r>
        <w:t>à</w:t>
      </w:r>
      <w:r>
        <w:t xml:space="preserve"> communiquer avec une ressource d</w:t>
      </w:r>
      <w:r>
        <w:t>’</w:t>
      </w:r>
      <w:r>
        <w:t>aide et d</w:t>
      </w:r>
      <w:r>
        <w:t>’é</w:t>
      </w:r>
      <w:r>
        <w:t>coute. Pour joindre SOS violence 1-800-363-9010.</w:t>
      </w:r>
    </w:p>
    <w:p w14:paraId="11AF375D" w14:textId="77777777" w:rsidR="00677FF5" w:rsidRDefault="00677FF5">
      <w:pPr>
        <w:pStyle w:val="Normal1"/>
      </w:pPr>
    </w:p>
    <w:p w14:paraId="09EB9A5E" w14:textId="77777777" w:rsidR="00677FF5" w:rsidRDefault="00DB7750">
      <w:pPr>
        <w:pStyle w:val="Normal1"/>
      </w:pPr>
      <w:r>
        <w:rPr>
          <w:rStyle w:val="lev1"/>
        </w:rPr>
        <w:t>Edith-Kathie Ayotte, secr</w:t>
      </w:r>
      <w:r>
        <w:rPr>
          <w:rStyle w:val="lev1"/>
        </w:rPr>
        <w:t>é</w:t>
      </w:r>
      <w:r>
        <w:rPr>
          <w:rStyle w:val="lev1"/>
        </w:rPr>
        <w:t>taire</w:t>
      </w:r>
    </w:p>
    <w:p w14:paraId="2E8DC8BD" w14:textId="77777777" w:rsidR="00677FF5" w:rsidRDefault="00DB7750">
      <w:pPr>
        <w:pStyle w:val="Heading1"/>
      </w:pPr>
      <w:r>
        <w:rPr>
          <w:rStyle w:val="lev1"/>
        </w:rPr>
        <w:t>Programme de d</w:t>
      </w:r>
      <w:r>
        <w:rPr>
          <w:rStyle w:val="lev1"/>
        </w:rPr>
        <w:t>é</w:t>
      </w:r>
      <w:r>
        <w:rPr>
          <w:rStyle w:val="lev1"/>
        </w:rPr>
        <w:t>veloppement des ressources humaines (PDRH)</w:t>
      </w:r>
    </w:p>
    <w:p w14:paraId="105AC42B" w14:textId="77777777" w:rsidR="00677FF5" w:rsidRDefault="00DB7750">
      <w:pPr>
        <w:pStyle w:val="Normal1"/>
      </w:pPr>
      <w:r>
        <w:rPr>
          <w:rStyle w:val="lev1"/>
        </w:rPr>
        <w:t>Saviez-vous qu</w:t>
      </w:r>
      <w:r>
        <w:rPr>
          <w:rStyle w:val="lev1"/>
        </w:rPr>
        <w:t>’</w:t>
      </w:r>
      <w:r>
        <w:rPr>
          <w:rStyle w:val="lev1"/>
        </w:rPr>
        <w:t>il est possible d</w:t>
      </w:r>
      <w:r>
        <w:rPr>
          <w:rStyle w:val="lev1"/>
        </w:rPr>
        <w:t>’</w:t>
      </w:r>
      <w:r>
        <w:rPr>
          <w:rStyle w:val="lev1"/>
        </w:rPr>
        <w:t>effectuer une demande de formation individuelle en tout temps ?</w:t>
      </w:r>
    </w:p>
    <w:p w14:paraId="0524605E" w14:textId="77777777" w:rsidR="00677FF5" w:rsidRDefault="00677FF5">
      <w:pPr>
        <w:pStyle w:val="Normal1"/>
      </w:pPr>
    </w:p>
    <w:p w14:paraId="5F91B935" w14:textId="77777777" w:rsidR="00677FF5" w:rsidRDefault="00DB7750">
      <w:pPr>
        <w:pStyle w:val="Normal1"/>
      </w:pPr>
      <w:r>
        <w:rPr>
          <w:rStyle w:val="lev1"/>
        </w:rPr>
        <w:t>Depuis le 1er avril 2024</w:t>
      </w:r>
      <w:r>
        <w:t>, les crit</w:t>
      </w:r>
      <w:r>
        <w:t>è</w:t>
      </w:r>
      <w:r>
        <w:t xml:space="preserve">res informels ont </w:t>
      </w:r>
      <w:r>
        <w:t>é</w:t>
      </w:r>
      <w:r>
        <w:t>t</w:t>
      </w:r>
      <w:r>
        <w:t>é</w:t>
      </w:r>
      <w:r>
        <w:t xml:space="preserve"> r</w:t>
      </w:r>
      <w:r>
        <w:t>é</w:t>
      </w:r>
      <w:r>
        <w:t>vis</w:t>
      </w:r>
      <w:r>
        <w:t>é</w:t>
      </w:r>
      <w:r>
        <w:t xml:space="preserve">s </w:t>
      </w:r>
      <w:r>
        <w:t>à</w:t>
      </w:r>
      <w:r>
        <w:t xml:space="preserve"> un montant maximal de 800$ et de 3 jours de formation.  Toutes les demandes qui d</w:t>
      </w:r>
      <w:r>
        <w:t>é</w:t>
      </w:r>
      <w:r>
        <w:t>passent ces 2 crit</w:t>
      </w:r>
      <w:r>
        <w:t>è</w:t>
      </w:r>
      <w:r>
        <w:t xml:space="preserve">res, seront </w:t>
      </w:r>
      <w:r>
        <w:t>é</w:t>
      </w:r>
      <w:r>
        <w:t>valu</w:t>
      </w:r>
      <w:r>
        <w:t>é</w:t>
      </w:r>
      <w:r>
        <w:t>es par le comit</w:t>
      </w:r>
      <w:r>
        <w:t>é</w:t>
      </w:r>
      <w:r>
        <w:t xml:space="preserve"> compos</w:t>
      </w:r>
      <w:r>
        <w:t>é</w:t>
      </w:r>
      <w:r>
        <w:t xml:space="preserve"> d'un repr</w:t>
      </w:r>
      <w:r>
        <w:t>é</w:t>
      </w:r>
      <w:r>
        <w:t>sentant de l'employeur et de membres de l'ex</w:t>
      </w:r>
      <w:r>
        <w:t>é</w:t>
      </w:r>
      <w:r>
        <w:t xml:space="preserve">cutif. </w:t>
      </w:r>
    </w:p>
    <w:p w14:paraId="747B15E5" w14:textId="77777777" w:rsidR="00677FF5" w:rsidRDefault="00DB7750">
      <w:pPr>
        <w:pStyle w:val="Normal1"/>
      </w:pPr>
      <w:r>
        <w:rPr>
          <w:rStyle w:val="lev1"/>
        </w:rPr>
        <w:t>Comment faire une demande ?</w:t>
      </w:r>
    </w:p>
    <w:p w14:paraId="3103E4C2" w14:textId="77777777" w:rsidR="00677FF5" w:rsidRDefault="00DB7750">
      <w:pPr>
        <w:pStyle w:val="Normal1"/>
      </w:pPr>
      <w:r>
        <w:rPr>
          <w:rStyle w:val="Accentuation1"/>
        </w:rPr>
        <w:t>É</w:t>
      </w:r>
      <w:r>
        <w:rPr>
          <w:rStyle w:val="Accentuation1"/>
        </w:rPr>
        <w:t>tape 1</w:t>
      </w:r>
      <w:r>
        <w:rPr>
          <w:rStyle w:val="Accentuation1"/>
        </w:rPr>
        <w:t> </w:t>
      </w:r>
      <w:r>
        <w:t xml:space="preserve">: Remplir le formulaire de demande de PDRH, le remettre </w:t>
      </w:r>
      <w:r>
        <w:t>à</w:t>
      </w:r>
      <w:r>
        <w:t xml:space="preserve"> votre gestionnaire pour approbation. Il se trouve sur l</w:t>
      </w:r>
      <w:r>
        <w:t>’</w:t>
      </w:r>
      <w:r>
        <w:t>intranet ou vous cliquez ici</w:t>
      </w:r>
      <w:r>
        <w:t> </w:t>
      </w:r>
      <w:r>
        <w:t>:</w:t>
      </w:r>
    </w:p>
    <w:p w14:paraId="7D6BB5F9" w14:textId="77777777" w:rsidR="00677FF5" w:rsidRDefault="00DB7750">
      <w:pPr>
        <w:pStyle w:val="Normal1"/>
      </w:pPr>
      <w:hyperlink r:id="rId16">
        <w:r>
          <w:rPr>
            <w:rStyle w:val="BoldHyperlink"/>
          </w:rPr>
          <w:t>https://intranetcisssmc.rtss.qc.ca/var/www/cisss-mc/vendor/bin/index.php?eID=dumpFile&amp;t=f&amp;f=15625&amp;token=cf3695e50d3671a449caa209dc3450aafa4fd4e7</w:t>
        </w:r>
      </w:hyperlink>
      <w:r>
        <w:rPr>
          <w:rStyle w:val="lev1"/>
        </w:rPr>
        <w:t> </w:t>
      </w:r>
      <w:r>
        <w:rPr>
          <w:rStyle w:val="lev1"/>
        </w:rPr>
        <w:t xml:space="preserve"> (Formation individuelle)</w:t>
      </w:r>
    </w:p>
    <w:p w14:paraId="283106F2" w14:textId="77777777" w:rsidR="00677FF5" w:rsidRDefault="00DB7750">
      <w:pPr>
        <w:pStyle w:val="Normal1"/>
      </w:pPr>
      <w:hyperlink r:id="rId17">
        <w:r>
          <w:rPr>
            <w:rStyle w:val="BoldHyperlink"/>
          </w:rPr>
          <w:t>https://intranetcisssmc.rtss.qc.ca/var/www/cisss-mc/vendor/bin/index.php?eID=dumpFile&amp;t=f&amp;f=4128&amp;token=c3c42db39f0bb8622ed116cb5d66211c5fa20cb0</w:t>
        </w:r>
      </w:hyperlink>
      <w:r>
        <w:rPr>
          <w:rStyle w:val="lev1"/>
        </w:rPr>
        <w:t xml:space="preserve"> (Formation de groupe)</w:t>
      </w:r>
    </w:p>
    <w:p w14:paraId="7BE4448E" w14:textId="77777777" w:rsidR="00677FF5" w:rsidRDefault="00DB7750">
      <w:pPr>
        <w:pStyle w:val="Normal1"/>
      </w:pPr>
      <w:r>
        <w:rPr>
          <w:rStyle w:val="Accentuation1"/>
        </w:rPr>
        <w:t>É</w:t>
      </w:r>
      <w:r>
        <w:rPr>
          <w:rStyle w:val="Accentuation1"/>
        </w:rPr>
        <w:t>tape 2</w:t>
      </w:r>
      <w:r>
        <w:t> </w:t>
      </w:r>
      <w:r>
        <w:t>: Votre gestionnaire, apr</w:t>
      </w:r>
      <w:r>
        <w:t>è</w:t>
      </w:r>
      <w:r>
        <w:t xml:space="preserve">s approbation, achemine votre demande </w:t>
      </w:r>
      <w:r>
        <w:t>à</w:t>
      </w:r>
      <w:r>
        <w:t xml:space="preserve"> la DRHCAJ.</w:t>
      </w:r>
    </w:p>
    <w:p w14:paraId="1798CF0F" w14:textId="794AB947" w:rsidR="00677FF5" w:rsidRDefault="00DB7750">
      <w:pPr>
        <w:pStyle w:val="Normal1"/>
      </w:pPr>
      <w:r>
        <w:rPr>
          <w:rStyle w:val="Accentuation1"/>
        </w:rPr>
        <w:t>É</w:t>
      </w:r>
      <w:r>
        <w:rPr>
          <w:rStyle w:val="Accentuation1"/>
        </w:rPr>
        <w:t>tape 3</w:t>
      </w:r>
      <w:r>
        <w:rPr>
          <w:rStyle w:val="Accentuation1"/>
        </w:rPr>
        <w:t> </w:t>
      </w:r>
      <w:r>
        <w:t>: La DRHCAJ vous enverra un courriel de confirmation de l</w:t>
      </w:r>
      <w:r>
        <w:t>’</w:t>
      </w:r>
      <w:r>
        <w:t>acceptation ainsi que la d</w:t>
      </w:r>
      <w:r>
        <w:t>é</w:t>
      </w:r>
      <w:r>
        <w:t>marche pour remplir votre compte de d</w:t>
      </w:r>
      <w:r>
        <w:t>é</w:t>
      </w:r>
      <w:r>
        <w:t xml:space="preserve">pense dans </w:t>
      </w:r>
      <w:proofErr w:type="spellStart"/>
      <w:r>
        <w:t>Virtuo</w:t>
      </w:r>
      <w:proofErr w:type="spellEnd"/>
      <w:r>
        <w:t>-Web.</w:t>
      </w:r>
      <w:r>
        <w:t> </w:t>
      </w:r>
      <w:r>
        <w:t xml:space="preserve"> </w:t>
      </w:r>
    </w:p>
    <w:p w14:paraId="710FBE7D" w14:textId="63FECC01" w:rsidR="00677FF5" w:rsidRDefault="00DB7750">
      <w:pPr>
        <w:pStyle w:val="Normal1"/>
      </w:pPr>
      <w:r>
        <w:rPr>
          <w:rStyle w:val="lev1"/>
        </w:rPr>
        <w:lastRenderedPageBreak/>
        <w:t xml:space="preserve">Que faire en cas de refus ou de questionnement ? </w:t>
      </w:r>
      <w:r>
        <w:t> </w:t>
      </w:r>
      <w:r>
        <w:t xml:space="preserve"> </w:t>
      </w:r>
      <w:r>
        <w:t>Il est toujours possible de communiquer avec votre ex</w:t>
      </w:r>
      <w:r>
        <w:t>é</w:t>
      </w:r>
      <w:r>
        <w:t>cutif local qui a tous les outils n</w:t>
      </w:r>
      <w:r>
        <w:t>é</w:t>
      </w:r>
      <w:r>
        <w:t>cessaires pour vous soutenir dans vos d</w:t>
      </w:r>
      <w:r>
        <w:t>é</w:t>
      </w:r>
      <w:r>
        <w:t>marches.</w:t>
      </w:r>
    </w:p>
    <w:p w14:paraId="040BC5F6" w14:textId="2A00BC76" w:rsidR="00677FF5" w:rsidRDefault="00677FF5" w:rsidP="00DB7750"/>
    <w:p w14:paraId="52B62E48" w14:textId="77777777" w:rsidR="00677FF5" w:rsidRDefault="00DB7750">
      <w:pPr>
        <w:pStyle w:val="Heading1"/>
      </w:pPr>
      <w:r>
        <w:rPr>
          <w:rStyle w:val="lev1"/>
        </w:rPr>
        <w:t xml:space="preserve">Nous </w:t>
      </w:r>
      <w:r>
        <w:rPr>
          <w:rStyle w:val="lev1"/>
        </w:rPr>
        <w:t>é</w:t>
      </w:r>
      <w:r>
        <w:rPr>
          <w:rStyle w:val="lev1"/>
        </w:rPr>
        <w:t>tions l</w:t>
      </w:r>
      <w:r>
        <w:rPr>
          <w:rStyle w:val="lev1"/>
        </w:rPr>
        <w:t>à</w:t>
      </w:r>
      <w:r>
        <w:rPr>
          <w:rStyle w:val="lev1"/>
        </w:rPr>
        <w:t xml:space="preserve"> ! </w:t>
      </w:r>
    </w:p>
    <w:p w14:paraId="321A57AC" w14:textId="77777777" w:rsidR="00677FF5" w:rsidRDefault="00DB7750">
      <w:pPr>
        <w:pStyle w:val="Normal1"/>
      </w:pPr>
      <w:r>
        <w:rPr>
          <w:rStyle w:val="lev1"/>
        </w:rPr>
        <w:t>Conseil g</w:t>
      </w:r>
      <w:r>
        <w:rPr>
          <w:rStyle w:val="lev1"/>
        </w:rPr>
        <w:t>é</w:t>
      </w:r>
      <w:r>
        <w:rPr>
          <w:rStyle w:val="lev1"/>
        </w:rPr>
        <w:t>n</w:t>
      </w:r>
      <w:r>
        <w:rPr>
          <w:rStyle w:val="lev1"/>
        </w:rPr>
        <w:t>é</w:t>
      </w:r>
      <w:r>
        <w:rPr>
          <w:rStyle w:val="lev1"/>
        </w:rPr>
        <w:t>ral</w:t>
      </w:r>
    </w:p>
    <w:p w14:paraId="37A24152" w14:textId="77777777" w:rsidR="00677FF5" w:rsidRDefault="00DB7750">
      <w:pPr>
        <w:pStyle w:val="Normal1"/>
      </w:pPr>
      <w:r>
        <w:t>Mesdames M</w:t>
      </w:r>
      <w:r>
        <w:t>é</w:t>
      </w:r>
      <w:r>
        <w:t>lanie Leblanc, pr</w:t>
      </w:r>
      <w:r>
        <w:t>é</w:t>
      </w:r>
      <w:r>
        <w:t>sidente, M</w:t>
      </w:r>
      <w:r>
        <w:t>é</w:t>
      </w:r>
      <w:r>
        <w:t>lanie Favreau, St</w:t>
      </w:r>
      <w:r>
        <w:t>é</w:t>
      </w:r>
      <w:r>
        <w:t>phanie Rouleau, et Christiane Blanchard, directrices, ainsi que Messieurs Pascal Robert, vice-pr</w:t>
      </w:r>
      <w:r>
        <w:t>é</w:t>
      </w:r>
      <w:r>
        <w:t>sident, Benoit Ramier, tr</w:t>
      </w:r>
      <w:r>
        <w:t>é</w:t>
      </w:r>
      <w:r>
        <w:t>sorier, et Mme Isabelle Mantha, repr</w:t>
      </w:r>
      <w:r>
        <w:t>é</w:t>
      </w:r>
      <w:r>
        <w:t>sentante nationale, ont assist</w:t>
      </w:r>
      <w:r>
        <w:t>é</w:t>
      </w:r>
      <w:r>
        <w:t xml:space="preserve"> au conseil g</w:t>
      </w:r>
      <w:r>
        <w:t>é</w:t>
      </w:r>
      <w:r>
        <w:t>n</w:t>
      </w:r>
      <w:r>
        <w:t>é</w:t>
      </w:r>
      <w:r>
        <w:t xml:space="preserve">ral qui s'est tenu </w:t>
      </w:r>
      <w:r>
        <w:t>à</w:t>
      </w:r>
      <w:r>
        <w:t xml:space="preserve"> Laval en juin dernier.</w:t>
      </w:r>
    </w:p>
    <w:p w14:paraId="66B0A67A" w14:textId="77777777" w:rsidR="00677FF5" w:rsidRDefault="00DB7750">
      <w:pPr>
        <w:pStyle w:val="Normal1"/>
      </w:pPr>
      <w:r>
        <w:rPr>
          <w:rStyle w:val="lev1"/>
        </w:rPr>
        <w:t>S</w:t>
      </w:r>
      <w:r>
        <w:rPr>
          <w:rStyle w:val="lev1"/>
        </w:rPr>
        <w:t>é</w:t>
      </w:r>
      <w:r>
        <w:rPr>
          <w:rStyle w:val="lev1"/>
        </w:rPr>
        <w:t>minaire en relations de travail</w:t>
      </w:r>
      <w:r>
        <w:rPr>
          <w:rStyle w:val="lev1"/>
        </w:rPr>
        <w:t> </w:t>
      </w:r>
    </w:p>
    <w:p w14:paraId="21EF7F4C" w14:textId="70183944" w:rsidR="00677FF5" w:rsidRDefault="00DB7750">
      <w:pPr>
        <w:pStyle w:val="Normal1"/>
      </w:pPr>
      <w:r>
        <w:rPr>
          <w:noProof/>
        </w:rPr>
        <w:drawing>
          <wp:anchor distT="0" distB="0" distL="114300" distR="114300" simplePos="0" relativeHeight="251657216" behindDoc="0" locked="0" layoutInCell="1" allowOverlap="1" wp14:anchorId="195862A5" wp14:editId="33081298">
            <wp:simplePos x="0" y="0"/>
            <wp:positionH relativeFrom="column">
              <wp:posOffset>3028950</wp:posOffset>
            </wp:positionH>
            <wp:positionV relativeFrom="paragraph">
              <wp:posOffset>701040</wp:posOffset>
            </wp:positionV>
            <wp:extent cx="2971800" cy="2228850"/>
            <wp:effectExtent l="0" t="0" r="0" b="0"/>
            <wp:wrapSquare wrapText="bothSides"/>
            <wp:docPr id="668437688" name="Picture13" descr="mafin tout sauf santé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Bitmap Image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228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À</w:t>
      </w:r>
      <w:r>
        <w:t xml:space="preserve"> la suite du conseil g</w:t>
      </w:r>
      <w:r>
        <w:t>é</w:t>
      </w:r>
      <w:r>
        <w:t>n</w:t>
      </w:r>
      <w:r>
        <w:t>é</w:t>
      </w:r>
      <w:r>
        <w:t>ral de juin, les membres du comit</w:t>
      </w:r>
      <w:r>
        <w:t>é</w:t>
      </w:r>
      <w:r>
        <w:t xml:space="preserve"> ex</w:t>
      </w:r>
      <w:r>
        <w:t>é</w:t>
      </w:r>
      <w:r>
        <w:t>cutif local ont eu l</w:t>
      </w:r>
      <w:r>
        <w:t>’</w:t>
      </w:r>
      <w:r>
        <w:t>opportunit</w:t>
      </w:r>
      <w:r>
        <w:t>é</w:t>
      </w:r>
      <w:r>
        <w:t xml:space="preserve"> de participer </w:t>
      </w:r>
      <w:r>
        <w:t>à</w:t>
      </w:r>
      <w:r>
        <w:t xml:space="preserve"> cette journ</w:t>
      </w:r>
      <w:r>
        <w:t>é</w:t>
      </w:r>
      <w:r>
        <w:t xml:space="preserve">e de formation. Cet </w:t>
      </w:r>
      <w:r>
        <w:t>é</w:t>
      </w:r>
      <w:r>
        <w:t>v</w:t>
      </w:r>
      <w:r>
        <w:t>é</w:t>
      </w:r>
      <w:r>
        <w:t xml:space="preserve">nement a </w:t>
      </w:r>
      <w:r>
        <w:t>é</w:t>
      </w:r>
      <w:r>
        <w:t>t</w:t>
      </w:r>
      <w:r>
        <w:t>é</w:t>
      </w:r>
      <w:r>
        <w:t xml:space="preserve"> organis</w:t>
      </w:r>
      <w:r>
        <w:t>é</w:t>
      </w:r>
      <w:r>
        <w:t xml:space="preserve"> par le secteur des relations de travail de l</w:t>
      </w:r>
      <w:r>
        <w:t>’</w:t>
      </w:r>
      <w:r>
        <w:t>APTS.</w:t>
      </w:r>
      <w:r>
        <w:t> </w:t>
      </w:r>
    </w:p>
    <w:p w14:paraId="7BF34C70" w14:textId="74FDAAAE" w:rsidR="00677FF5" w:rsidRDefault="00DB7750" w:rsidP="00DB7750">
      <w:r>
        <w:rPr>
          <w:noProof/>
        </w:rPr>
        <w:drawing>
          <wp:inline distT="0" distB="0" distL="0" distR="0" wp14:anchorId="250EF995" wp14:editId="619EC034">
            <wp:extent cx="2970809" cy="1390650"/>
            <wp:effectExtent l="0" t="0" r="0" b="0"/>
            <wp:docPr id="1796212986" name="Picture12" descr="CS lab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Bitmap Image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1305" cy="13955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C86FFB" w14:textId="0C24853D" w:rsidR="00677FF5" w:rsidRDefault="00DB7750" w:rsidP="00DB7750">
      <w:pPr>
        <w:jc w:val="both"/>
      </w:pPr>
      <w:r>
        <w:br w:type="textWrapping" w:clear="all"/>
      </w:r>
    </w:p>
    <w:p w14:paraId="077CBD70" w14:textId="77777777" w:rsidR="00677FF5" w:rsidRDefault="00DB7750">
      <w:pPr>
        <w:pStyle w:val="Normal1"/>
      </w:pPr>
      <w:r>
        <w:rPr>
          <w:rStyle w:val="lev1"/>
        </w:rPr>
        <w:t>Tout sauf sant</w:t>
      </w:r>
      <w:r>
        <w:rPr>
          <w:rStyle w:val="lev1"/>
        </w:rPr>
        <w:t>é</w:t>
      </w:r>
      <w:r>
        <w:rPr>
          <w:rStyle w:val="lev1"/>
        </w:rPr>
        <w:t xml:space="preserve"> </w:t>
      </w:r>
    </w:p>
    <w:p w14:paraId="577C2F94" w14:textId="77777777" w:rsidR="00677FF5" w:rsidRDefault="00DB7750">
      <w:pPr>
        <w:pStyle w:val="Normal1"/>
      </w:pPr>
      <w:r>
        <w:t>Pendant que le comit</w:t>
      </w:r>
      <w:r>
        <w:t>é</w:t>
      </w:r>
      <w:r>
        <w:t xml:space="preserve"> ex</w:t>
      </w:r>
      <w:r>
        <w:t>é</w:t>
      </w:r>
      <w:r>
        <w:t xml:space="preserve">cutif local assistait </w:t>
      </w:r>
      <w:r>
        <w:t>à</w:t>
      </w:r>
      <w:r>
        <w:t xml:space="preserve"> la formation sur les relations de travail, Mme Isabelle Mantha, repr</w:t>
      </w:r>
      <w:r>
        <w:t>é</w:t>
      </w:r>
      <w:r>
        <w:t xml:space="preserve">sentante nationale, participait </w:t>
      </w:r>
      <w:r>
        <w:t>à</w:t>
      </w:r>
      <w:r>
        <w:t xml:space="preserve"> un comit</w:t>
      </w:r>
      <w:r>
        <w:t>é</w:t>
      </w:r>
      <w:r>
        <w:t xml:space="preserve"> d</w:t>
      </w:r>
      <w:r>
        <w:t>’</w:t>
      </w:r>
      <w:r>
        <w:t>accueil destin</w:t>
      </w:r>
      <w:r>
        <w:t>é</w:t>
      </w:r>
      <w:r>
        <w:t xml:space="preserve"> au ministre de la Sant</w:t>
      </w:r>
      <w:r>
        <w:t>é</w:t>
      </w:r>
      <w:r>
        <w:t xml:space="preserve"> devant la Chambre de commerce de Montr</w:t>
      </w:r>
      <w:r>
        <w:t>é</w:t>
      </w:r>
      <w:r>
        <w:t>al.</w:t>
      </w:r>
    </w:p>
    <w:p w14:paraId="1ECF044B" w14:textId="77777777" w:rsidR="00DB7750" w:rsidRDefault="00DB7750">
      <w:pPr>
        <w:pStyle w:val="Normal1"/>
      </w:pPr>
    </w:p>
    <w:p w14:paraId="7B6B7E5E" w14:textId="77777777" w:rsidR="00DB7750" w:rsidRDefault="00DB7750">
      <w:pPr>
        <w:pStyle w:val="Normal1"/>
      </w:pPr>
    </w:p>
    <w:p w14:paraId="523A1BF4" w14:textId="77777777" w:rsidR="00677FF5" w:rsidRDefault="00DB7750">
      <w:pPr>
        <w:pStyle w:val="Normal1"/>
      </w:pPr>
      <w:r>
        <w:rPr>
          <w:rStyle w:val="lev1"/>
        </w:rPr>
        <w:lastRenderedPageBreak/>
        <w:t>Conseil syndical des laboratoires</w:t>
      </w:r>
      <w:r>
        <w:rPr>
          <w:rStyle w:val="lev1"/>
        </w:rPr>
        <w:t> </w:t>
      </w:r>
    </w:p>
    <w:p w14:paraId="1A4F3BA8" w14:textId="77777777" w:rsidR="00677FF5" w:rsidRDefault="00DB7750">
      <w:pPr>
        <w:pStyle w:val="Normal1"/>
      </w:pPr>
      <w:r>
        <w:t>Face aux changements actuels et futurs engendr</w:t>
      </w:r>
      <w:r>
        <w:t>é</w:t>
      </w:r>
      <w:r>
        <w:t xml:space="preserve">s par le projet </w:t>
      </w:r>
      <w:proofErr w:type="spellStart"/>
      <w:r>
        <w:t>Optilab</w:t>
      </w:r>
      <w:proofErr w:type="spellEnd"/>
      <w:r>
        <w:t xml:space="preserve">, les </w:t>
      </w:r>
      <w:proofErr w:type="spellStart"/>
      <w:r>
        <w:t>agent</w:t>
      </w:r>
      <w:r>
        <w:t>·</w:t>
      </w:r>
      <w:r>
        <w:t>e</w:t>
      </w:r>
      <w:r>
        <w:t>·</w:t>
      </w:r>
      <w:r>
        <w:t>s</w:t>
      </w:r>
      <w:proofErr w:type="spellEnd"/>
      <w:r>
        <w:t xml:space="preserve"> de liaison des laboratoires ont </w:t>
      </w:r>
      <w:r>
        <w:t>é</w:t>
      </w:r>
      <w:r>
        <w:t>t</w:t>
      </w:r>
      <w:r>
        <w:t>é</w:t>
      </w:r>
      <w:r>
        <w:t xml:space="preserve"> </w:t>
      </w:r>
      <w:proofErr w:type="spellStart"/>
      <w:r>
        <w:t>convi</w:t>
      </w:r>
      <w:r>
        <w:t>é·</w:t>
      </w:r>
      <w:r>
        <w:t>e</w:t>
      </w:r>
      <w:r>
        <w:t>·</w:t>
      </w:r>
      <w:r>
        <w:t>s</w:t>
      </w:r>
      <w:proofErr w:type="spellEnd"/>
      <w:r>
        <w:t xml:space="preserve"> </w:t>
      </w:r>
      <w:r>
        <w:t>à</w:t>
      </w:r>
      <w:r>
        <w:t xml:space="preserve"> un conseil syndical </w:t>
      </w:r>
      <w:r>
        <w:t>à</w:t>
      </w:r>
      <w:r>
        <w:t xml:space="preserve"> la mi-juin. </w:t>
      </w:r>
      <w:r>
        <w:t>À</w:t>
      </w:r>
      <w:r>
        <w:t xml:space="preserve"> cette occasion, Mme Sandra </w:t>
      </w:r>
      <w:r>
        <w:t>É</w:t>
      </w:r>
      <w:r>
        <w:t>tienne, 3</w:t>
      </w:r>
      <w:r>
        <w:t>è</w:t>
      </w:r>
      <w:r>
        <w:t>me vice-pr</w:t>
      </w:r>
      <w:r>
        <w:t>é</w:t>
      </w:r>
      <w:r>
        <w:t>sidente de l</w:t>
      </w:r>
      <w:r>
        <w:t>’</w:t>
      </w:r>
      <w:r>
        <w:t xml:space="preserve">APTS, </w:t>
      </w:r>
      <w:r>
        <w:t>é</w:t>
      </w:r>
      <w:r>
        <w:t>tait pr</w:t>
      </w:r>
      <w:r>
        <w:t>é</w:t>
      </w:r>
      <w:r>
        <w:t>sente.</w:t>
      </w:r>
    </w:p>
    <w:p w14:paraId="6CB0519A" w14:textId="77777777" w:rsidR="00677FF5" w:rsidRDefault="00677FF5">
      <w:pPr>
        <w:pStyle w:val="Heading1"/>
      </w:pPr>
    </w:p>
    <w:p w14:paraId="43377C47" w14:textId="65DBC891" w:rsidR="00677FF5" w:rsidRDefault="00677FF5" w:rsidP="00DB7750"/>
    <w:p w14:paraId="42A78908" w14:textId="77777777" w:rsidR="00677FF5" w:rsidRDefault="00DB7750">
      <w:pPr>
        <w:pStyle w:val="Normal1"/>
      </w:pPr>
      <w:r>
        <w:rPr>
          <w:rStyle w:val="lev1"/>
        </w:rPr>
        <w:t>Tourn</w:t>
      </w:r>
      <w:r>
        <w:rPr>
          <w:rStyle w:val="lev1"/>
        </w:rPr>
        <w:t>é</w:t>
      </w:r>
      <w:r>
        <w:rPr>
          <w:rStyle w:val="lev1"/>
        </w:rPr>
        <w:t>e estivale</w:t>
      </w:r>
      <w:r>
        <w:rPr>
          <w:rStyle w:val="lev1"/>
        </w:rPr>
        <w:t> </w:t>
      </w:r>
      <w:r>
        <w:rPr>
          <w:rStyle w:val="lev1"/>
        </w:rPr>
        <w:t>: bonbons et limonade</w:t>
      </w:r>
      <w:r>
        <w:t xml:space="preserve"> </w:t>
      </w:r>
    </w:p>
    <w:p w14:paraId="3040DE8F" w14:textId="77777777" w:rsidR="00677FF5" w:rsidRDefault="00DB7750">
      <w:pPr>
        <w:pStyle w:val="Normal1"/>
      </w:pPr>
      <w:r>
        <w:t>Entre le 17 juin et le 22 ao</w:t>
      </w:r>
      <w:r>
        <w:t>û</w:t>
      </w:r>
      <w:r>
        <w:t>t dernier, l</w:t>
      </w:r>
      <w:r>
        <w:t>’é</w:t>
      </w:r>
      <w:r>
        <w:t>quipe de l</w:t>
      </w:r>
      <w:r>
        <w:t>’</w:t>
      </w:r>
      <w:r>
        <w:t>APTS de la Mont</w:t>
      </w:r>
      <w:r>
        <w:t>é</w:t>
      </w:r>
      <w:r>
        <w:t>r</w:t>
      </w:r>
      <w:r>
        <w:t>é</w:t>
      </w:r>
      <w:r>
        <w:t>gie-Centre a r</w:t>
      </w:r>
      <w:r>
        <w:t>é</w:t>
      </w:r>
      <w:r>
        <w:t>cidiv</w:t>
      </w:r>
      <w:r>
        <w:t>é</w:t>
      </w:r>
      <w:r>
        <w:t xml:space="preserve"> pour une deuxi</w:t>
      </w:r>
      <w:r>
        <w:t>è</w:t>
      </w:r>
      <w:r>
        <w:t>me ann</w:t>
      </w:r>
      <w:r>
        <w:t>é</w:t>
      </w:r>
      <w:r>
        <w:t>e avec la tourn</w:t>
      </w:r>
      <w:r>
        <w:t>é</w:t>
      </w:r>
      <w:r>
        <w:t>e estivale. Nous avons parcouru les routes de la r</w:t>
      </w:r>
      <w:r>
        <w:t>é</w:t>
      </w:r>
      <w:r>
        <w:t xml:space="preserve">gion pour aller </w:t>
      </w:r>
      <w:r>
        <w:t>à</w:t>
      </w:r>
      <w:r>
        <w:t xml:space="preserve"> votre rencontre. Apr</w:t>
      </w:r>
      <w:r>
        <w:t>è</w:t>
      </w:r>
      <w:r>
        <w:t>s avoir visit</w:t>
      </w:r>
      <w:r>
        <w:t>é</w:t>
      </w:r>
      <w:r>
        <w:t xml:space="preserve"> 27 sites, rencontr</w:t>
      </w:r>
      <w:r>
        <w:t>é</w:t>
      </w:r>
      <w:r>
        <w:t xml:space="preserve"> plusieurs centaines de membres, distribu</w:t>
      </w:r>
      <w:r>
        <w:t>é</w:t>
      </w:r>
      <w:r>
        <w:t xml:space="preserve"> des litres et des litres de limonade, ainsi qu</w:t>
      </w:r>
      <w:r>
        <w:t>’</w:t>
      </w:r>
      <w:r>
        <w:t xml:space="preserve">au moins une tonne de bonbons, nous ressortons </w:t>
      </w:r>
      <w:proofErr w:type="spellStart"/>
      <w:r>
        <w:t>reconnaissant</w:t>
      </w:r>
      <w:r>
        <w:t>·</w:t>
      </w:r>
      <w:r>
        <w:t>e</w:t>
      </w:r>
      <w:r>
        <w:t>·</w:t>
      </w:r>
      <w:r>
        <w:t>s</w:t>
      </w:r>
      <w:proofErr w:type="spellEnd"/>
      <w:r>
        <w:t xml:space="preserve"> d</w:t>
      </w:r>
      <w:r>
        <w:t>’</w:t>
      </w:r>
      <w:r>
        <w:t>avoir pu discuter de vos r</w:t>
      </w:r>
      <w:r>
        <w:t>é</w:t>
      </w:r>
      <w:r>
        <w:t>alit</w:t>
      </w:r>
      <w:r>
        <w:t>é</w:t>
      </w:r>
      <w:r>
        <w:t>s et des enjeux sur le terrain.</w:t>
      </w:r>
    </w:p>
    <w:p w14:paraId="43A6E7F2" w14:textId="0E20F2F9" w:rsidR="00677FF5" w:rsidRDefault="00DB7750" w:rsidP="00DB7750">
      <w:r>
        <w:rPr>
          <w:noProof/>
        </w:rPr>
        <w:drawing>
          <wp:inline distT="0" distB="0" distL="0" distR="0" wp14:anchorId="0C6C23F0" wp14:editId="2BAB66C3">
            <wp:extent cx="2971800" cy="2588716"/>
            <wp:effectExtent l="0" t="0" r="0" b="0"/>
            <wp:docPr id="401697695" name="Picture15" descr="tournée 2 modi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Bitmap Image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2588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115EAA3" wp14:editId="52B58CC0">
            <wp:extent cx="2908300" cy="2037080"/>
            <wp:effectExtent l="0" t="0" r="0" b="0"/>
            <wp:docPr id="1543604095" name="Picture16" descr="tournée 3 modi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Bitmap Image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4074" cy="2041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1CFA24" w14:textId="38BBB011" w:rsidR="00677FF5" w:rsidRDefault="00677FF5" w:rsidP="00DB7750"/>
    <w:p w14:paraId="13EB5FB8" w14:textId="77777777" w:rsidR="00DB7750" w:rsidRDefault="00DB7750" w:rsidP="00DB7750"/>
    <w:p w14:paraId="3FD80063" w14:textId="77777777" w:rsidR="00DB7750" w:rsidRDefault="00DB7750" w:rsidP="00DB7750"/>
    <w:p w14:paraId="2ACBEC7D" w14:textId="77777777" w:rsidR="00DB7750" w:rsidRDefault="00DB7750" w:rsidP="00DB7750"/>
    <w:p w14:paraId="60425EB7" w14:textId="77777777" w:rsidR="00DB7750" w:rsidRDefault="00DB7750" w:rsidP="00DB7750"/>
    <w:p w14:paraId="2A5543CE" w14:textId="77777777" w:rsidR="00DB7750" w:rsidRDefault="00DB7750" w:rsidP="00DB7750"/>
    <w:p w14:paraId="73B51F00" w14:textId="77777777" w:rsidR="00677FF5" w:rsidRDefault="00DB7750">
      <w:pPr>
        <w:pStyle w:val="Normal1"/>
      </w:pPr>
      <w:r>
        <w:rPr>
          <w:rStyle w:val="lev1"/>
        </w:rPr>
        <w:lastRenderedPageBreak/>
        <w:t>D</w:t>
      </w:r>
      <w:r>
        <w:rPr>
          <w:rStyle w:val="lev1"/>
        </w:rPr>
        <w:t>é</w:t>
      </w:r>
      <w:r>
        <w:rPr>
          <w:rStyle w:val="lev1"/>
        </w:rPr>
        <w:t>fil</w:t>
      </w:r>
      <w:r>
        <w:rPr>
          <w:rStyle w:val="lev1"/>
        </w:rPr>
        <w:t>é</w:t>
      </w:r>
      <w:r>
        <w:rPr>
          <w:rStyle w:val="lev1"/>
        </w:rPr>
        <w:t xml:space="preserve"> de la fiert</w:t>
      </w:r>
      <w:r>
        <w:rPr>
          <w:rStyle w:val="lev1"/>
        </w:rPr>
        <w:t>é</w:t>
      </w:r>
    </w:p>
    <w:p w14:paraId="067340CF" w14:textId="77777777" w:rsidR="00677FF5" w:rsidRDefault="00DB7750">
      <w:pPr>
        <w:pStyle w:val="Normal1"/>
      </w:pPr>
      <w:r>
        <w:t>En ao</w:t>
      </w:r>
      <w:r>
        <w:t>û</w:t>
      </w:r>
      <w:r>
        <w:t>t, Mme Caroline Sergerie a repr</w:t>
      </w:r>
      <w:r>
        <w:t>é</w:t>
      </w:r>
      <w:r>
        <w:t>sent</w:t>
      </w:r>
      <w:r>
        <w:t>é</w:t>
      </w:r>
      <w:r>
        <w:t xml:space="preserve"> la Mont</w:t>
      </w:r>
      <w:r>
        <w:t>é</w:t>
      </w:r>
      <w:r>
        <w:t>r</w:t>
      </w:r>
      <w:r>
        <w:t>é</w:t>
      </w:r>
      <w:r>
        <w:t xml:space="preserve">gie-Centre lors de cet </w:t>
      </w:r>
      <w:r>
        <w:t>é</w:t>
      </w:r>
      <w:r>
        <w:t>v</w:t>
      </w:r>
      <w:r>
        <w:t>é</w:t>
      </w:r>
      <w:r>
        <w:t>nement phare pour l</w:t>
      </w:r>
      <w:r>
        <w:t>’</w:t>
      </w:r>
      <w:r>
        <w:t>inclusion pour la diversit</w:t>
      </w:r>
      <w:r>
        <w:t>é</w:t>
      </w:r>
      <w:r>
        <w:t xml:space="preserve"> sexuelle et pluralit</w:t>
      </w:r>
      <w:r>
        <w:t>é</w:t>
      </w:r>
      <w:r>
        <w:t xml:space="preserve"> de genre.</w:t>
      </w:r>
      <w:r>
        <w:t> </w:t>
      </w:r>
    </w:p>
    <w:p w14:paraId="0E89F7C7" w14:textId="77777777" w:rsidR="00677FF5" w:rsidRDefault="00DB7750" w:rsidP="00DB7750">
      <w:r>
        <w:rPr>
          <w:noProof/>
        </w:rPr>
        <w:drawing>
          <wp:inline distT="0" distB="0" distL="0" distR="0" wp14:anchorId="6C3641B5" wp14:editId="7883A593">
            <wp:extent cx="4457700" cy="3698497"/>
            <wp:effectExtent l="0" t="0" r="0" b="0"/>
            <wp:docPr id="1910780321" name="Picture17" descr="Défilé de la fierté modi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Bitmap Image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57700" cy="36984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D2C7C4" w14:textId="77777777" w:rsidR="00DB7750" w:rsidRDefault="00DB7750" w:rsidP="00DB7750"/>
    <w:p w14:paraId="5F30CF1A" w14:textId="77777777" w:rsidR="00DB7750" w:rsidRDefault="00DB7750" w:rsidP="00DB7750"/>
    <w:p w14:paraId="26199042" w14:textId="77777777" w:rsidR="00DB7750" w:rsidRDefault="00DB7750" w:rsidP="00DB7750"/>
    <w:p w14:paraId="0AA86A92" w14:textId="77777777" w:rsidR="00DB7750" w:rsidRDefault="00DB7750" w:rsidP="00DB7750"/>
    <w:p w14:paraId="5DF35812" w14:textId="7C380198" w:rsidR="00677FF5" w:rsidRPr="00DB7750" w:rsidRDefault="00DB7750">
      <w:pPr>
        <w:pStyle w:val="Heading1"/>
        <w:rPr>
          <w:sz w:val="34"/>
          <w:szCs w:val="34"/>
        </w:rPr>
      </w:pPr>
      <w:r w:rsidRPr="00DB7750">
        <w:rPr>
          <w:rStyle w:val="lev1"/>
          <w:sz w:val="34"/>
          <w:szCs w:val="34"/>
        </w:rPr>
        <w:lastRenderedPageBreak/>
        <w:t>P</w:t>
      </w:r>
      <w:r>
        <w:rPr>
          <w:rStyle w:val="lev1"/>
          <w:sz w:val="34"/>
          <w:szCs w:val="34"/>
        </w:rPr>
        <w:t>o</w:t>
      </w:r>
      <w:r w:rsidRPr="00DB7750">
        <w:rPr>
          <w:rStyle w:val="lev1"/>
          <w:sz w:val="34"/>
          <w:szCs w:val="34"/>
        </w:rPr>
        <w:t>litique de don</w:t>
      </w:r>
    </w:p>
    <w:p w14:paraId="5B868F04" w14:textId="77777777" w:rsidR="00677FF5" w:rsidRDefault="00DB7750" w:rsidP="00DB7750">
      <w:r>
        <w:rPr>
          <w:noProof/>
        </w:rPr>
        <w:drawing>
          <wp:inline distT="0" distB="0" distL="0" distR="0" wp14:anchorId="6D73FD19" wp14:editId="15C19C4C">
            <wp:extent cx="2971799" cy="1959530"/>
            <wp:effectExtent l="0" t="0" r="0" b="0"/>
            <wp:docPr id="1958778800" name="Picture18" descr="apples-2607193_12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Bitmap Image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1799" cy="1959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297C8C" w14:textId="77777777" w:rsidR="00677FF5" w:rsidRDefault="00DB7750">
      <w:pPr>
        <w:pStyle w:val="Normal1"/>
      </w:pPr>
      <w:r>
        <w:t>Lors de l</w:t>
      </w:r>
      <w:r>
        <w:t>’</w:t>
      </w:r>
      <w:r>
        <w:t>assembl</w:t>
      </w:r>
      <w:r>
        <w:t>é</w:t>
      </w:r>
      <w:r>
        <w:t>e g</w:t>
      </w:r>
      <w:r>
        <w:t>é</w:t>
      </w:r>
      <w:r>
        <w:t>n</w:t>
      </w:r>
      <w:r>
        <w:t>é</w:t>
      </w:r>
      <w:r>
        <w:t>rale annuelle du 4 juin 2024, nous avons vot</w:t>
      </w:r>
      <w:r>
        <w:t>é</w:t>
      </w:r>
      <w:r>
        <w:t xml:space="preserve"> pour une augmentation du montant octroy</w:t>
      </w:r>
      <w:r>
        <w:t>é</w:t>
      </w:r>
      <w:r>
        <w:t xml:space="preserve"> </w:t>
      </w:r>
      <w:r>
        <w:t>à</w:t>
      </w:r>
      <w:r>
        <w:t xml:space="preserve"> un organisme communautaire </w:t>
      </w:r>
      <w:r>
        <w:t>œ</w:t>
      </w:r>
      <w:r>
        <w:t>uvrant sur notre territoire. Dor</w:t>
      </w:r>
      <w:r>
        <w:t>é</w:t>
      </w:r>
      <w:r>
        <w:t>navant, le budget est augment</w:t>
      </w:r>
      <w:r>
        <w:t>é</w:t>
      </w:r>
      <w:r>
        <w:t xml:space="preserve"> </w:t>
      </w:r>
      <w:r>
        <w:t>à</w:t>
      </w:r>
      <w:r>
        <w:t xml:space="preserve"> 2000$ et r</w:t>
      </w:r>
      <w:r>
        <w:t>é</w:t>
      </w:r>
      <w:r>
        <w:t>parti comme suit</w:t>
      </w:r>
      <w:r>
        <w:t> </w:t>
      </w:r>
      <w:r>
        <w:t xml:space="preserve">: 1000$ </w:t>
      </w:r>
      <w:r>
        <w:t>à</w:t>
      </w:r>
      <w:r>
        <w:t xml:space="preserve"> un organisme communautaire </w:t>
      </w:r>
      <w:r>
        <w:t>œ</w:t>
      </w:r>
      <w:r>
        <w:t>uvrant sur le territoire du c</w:t>
      </w:r>
      <w:r>
        <w:t>ô</w:t>
      </w:r>
      <w:r>
        <w:t>t</w:t>
      </w:r>
      <w:r>
        <w:t>é</w:t>
      </w:r>
      <w:r>
        <w:t xml:space="preserve"> du RLS HRR et un montant de 1000$ pour un organisme du c</w:t>
      </w:r>
      <w:r>
        <w:t>ô</w:t>
      </w:r>
      <w:r>
        <w:t>t</w:t>
      </w:r>
      <w:r>
        <w:t>é</w:t>
      </w:r>
      <w:r>
        <w:t xml:space="preserve"> du RLS CCLM. </w:t>
      </w:r>
      <w:r>
        <w:rPr>
          <w:rStyle w:val="lev1"/>
        </w:rPr>
        <w:t>Le th</w:t>
      </w:r>
      <w:r>
        <w:rPr>
          <w:rStyle w:val="lev1"/>
        </w:rPr>
        <w:t>è</w:t>
      </w:r>
      <w:r>
        <w:rPr>
          <w:rStyle w:val="lev1"/>
        </w:rPr>
        <w:t>me choisi pour la prochaine ann</w:t>
      </w:r>
      <w:r>
        <w:rPr>
          <w:rStyle w:val="lev1"/>
        </w:rPr>
        <w:t>é</w:t>
      </w:r>
      <w:r>
        <w:rPr>
          <w:rStyle w:val="lev1"/>
        </w:rPr>
        <w:t>e est la lutte contre l</w:t>
      </w:r>
      <w:r>
        <w:rPr>
          <w:rStyle w:val="lev1"/>
        </w:rPr>
        <w:t>’</w:t>
      </w:r>
      <w:r>
        <w:rPr>
          <w:rStyle w:val="lev1"/>
        </w:rPr>
        <w:t>itin</w:t>
      </w:r>
      <w:r>
        <w:rPr>
          <w:rStyle w:val="lev1"/>
        </w:rPr>
        <w:t>é</w:t>
      </w:r>
      <w:r>
        <w:rPr>
          <w:rStyle w:val="lev1"/>
        </w:rPr>
        <w:t>rance</w:t>
      </w:r>
      <w:r>
        <w:t>. Vous pouvez nous faire parvenir vos choix d</w:t>
      </w:r>
      <w:r>
        <w:t>’</w:t>
      </w:r>
      <w:r>
        <w:t>organismes pour la remis</w:t>
      </w:r>
      <w:r>
        <w:t>e du don d</w:t>
      </w:r>
      <w:r>
        <w:t>’</w:t>
      </w:r>
      <w:r>
        <w:t>ici le</w:t>
      </w:r>
      <w:r>
        <w:rPr>
          <w:rStyle w:val="lev1"/>
        </w:rPr>
        <w:t xml:space="preserve"> 1er f</w:t>
      </w:r>
      <w:r>
        <w:rPr>
          <w:rStyle w:val="lev1"/>
        </w:rPr>
        <w:t>é</w:t>
      </w:r>
      <w:r>
        <w:rPr>
          <w:rStyle w:val="lev1"/>
        </w:rPr>
        <w:t>vrier 2025.</w:t>
      </w:r>
    </w:p>
    <w:p w14:paraId="569BD682" w14:textId="77777777" w:rsidR="00677FF5" w:rsidRDefault="00DB7750">
      <w:pPr>
        <w:pStyle w:val="Heading1"/>
      </w:pPr>
      <w:r>
        <w:rPr>
          <w:rStyle w:val="lev1"/>
        </w:rPr>
        <w:t>$ Rabais corporatifs $</w:t>
      </w:r>
    </w:p>
    <w:p w14:paraId="3381164A" w14:textId="77777777" w:rsidR="00677FF5" w:rsidRDefault="00DB7750">
      <w:pPr>
        <w:pStyle w:val="Normal1"/>
      </w:pPr>
      <w:r>
        <w:rPr>
          <w:rStyle w:val="lev1"/>
        </w:rPr>
        <w:t>Saviez-vous qu</w:t>
      </w:r>
      <w:r>
        <w:rPr>
          <w:rStyle w:val="lev1"/>
        </w:rPr>
        <w:t>’</w:t>
      </w:r>
      <w:r>
        <w:rPr>
          <w:rStyle w:val="lev1"/>
        </w:rPr>
        <w:t xml:space="preserve">en tant que </w:t>
      </w:r>
      <w:proofErr w:type="spellStart"/>
      <w:r>
        <w:rPr>
          <w:rStyle w:val="lev1"/>
        </w:rPr>
        <w:t>salari</w:t>
      </w:r>
      <w:r>
        <w:rPr>
          <w:rStyle w:val="lev1"/>
        </w:rPr>
        <w:t>é·</w:t>
      </w:r>
      <w:r>
        <w:rPr>
          <w:rStyle w:val="lev1"/>
        </w:rPr>
        <w:t>e</w:t>
      </w:r>
      <w:r>
        <w:rPr>
          <w:rStyle w:val="lev1"/>
        </w:rPr>
        <w:t>·</w:t>
      </w:r>
      <w:r>
        <w:rPr>
          <w:rStyle w:val="lev1"/>
        </w:rPr>
        <w:t>s</w:t>
      </w:r>
      <w:proofErr w:type="spellEnd"/>
      <w:r>
        <w:rPr>
          <w:rStyle w:val="lev1"/>
        </w:rPr>
        <w:t xml:space="preserve"> du CISSS Mont</w:t>
      </w:r>
      <w:r>
        <w:rPr>
          <w:rStyle w:val="lev1"/>
        </w:rPr>
        <w:t>é</w:t>
      </w:r>
      <w:r>
        <w:rPr>
          <w:rStyle w:val="lev1"/>
        </w:rPr>
        <w:t>r</w:t>
      </w:r>
      <w:r>
        <w:rPr>
          <w:rStyle w:val="lev1"/>
        </w:rPr>
        <w:t>é</w:t>
      </w:r>
      <w:r>
        <w:rPr>
          <w:rStyle w:val="lev1"/>
        </w:rPr>
        <w:t xml:space="preserve">gie-Centre, vous avez droit </w:t>
      </w:r>
      <w:r>
        <w:rPr>
          <w:rStyle w:val="lev1"/>
        </w:rPr>
        <w:t>à</w:t>
      </w:r>
      <w:r>
        <w:rPr>
          <w:rStyle w:val="lev1"/>
        </w:rPr>
        <w:t xml:space="preserve"> des rabais pour plusieurs activit</w:t>
      </w:r>
      <w:r>
        <w:rPr>
          <w:rStyle w:val="lev1"/>
        </w:rPr>
        <w:t>é</w:t>
      </w:r>
      <w:r>
        <w:rPr>
          <w:rStyle w:val="lev1"/>
        </w:rPr>
        <w:t>s et services ?</w:t>
      </w:r>
    </w:p>
    <w:p w14:paraId="7A40DF49" w14:textId="77777777" w:rsidR="00677FF5" w:rsidRDefault="00DB7750">
      <w:pPr>
        <w:pStyle w:val="Normal1"/>
      </w:pPr>
      <w:r>
        <w:t>Voici la proc</w:t>
      </w:r>
      <w:r>
        <w:t>é</w:t>
      </w:r>
      <w:r>
        <w:t>dure pour y avoir acc</w:t>
      </w:r>
      <w:r>
        <w:t>è</w:t>
      </w:r>
      <w:r>
        <w:t>s</w:t>
      </w:r>
      <w:r>
        <w:t> </w:t>
      </w:r>
      <w:r>
        <w:t>:</w:t>
      </w:r>
    </w:p>
    <w:p w14:paraId="25C2DB86" w14:textId="77777777" w:rsidR="00677FF5" w:rsidRDefault="00DB7750">
      <w:pPr>
        <w:pStyle w:val="Normal1"/>
        <w:numPr>
          <w:ilvl w:val="0"/>
          <w:numId w:val="5"/>
        </w:numPr>
      </w:pPr>
      <w:r>
        <w:t xml:space="preserve">Visitez perkopolis.com et cliquez sur </w:t>
      </w:r>
      <w:r>
        <w:t>« </w:t>
      </w:r>
      <w:r>
        <w:t>Inscription</w:t>
      </w:r>
      <w:r>
        <w:t> »</w:t>
      </w:r>
      <w:r>
        <w:t xml:space="preserve"> dans le coin sup</w:t>
      </w:r>
      <w:r>
        <w:t>é</w:t>
      </w:r>
      <w:r>
        <w:t>rieur droit.</w:t>
      </w:r>
    </w:p>
    <w:p w14:paraId="3F6C5BA7" w14:textId="77777777" w:rsidR="00677FF5" w:rsidRDefault="00DB7750">
      <w:pPr>
        <w:pStyle w:val="Normal1"/>
        <w:numPr>
          <w:ilvl w:val="0"/>
          <w:numId w:val="5"/>
        </w:numPr>
      </w:pPr>
      <w:r>
        <w:t>Pour acc</w:t>
      </w:r>
      <w:r>
        <w:t>é</w:t>
      </w:r>
      <w:r>
        <w:t xml:space="preserve">der aux offres exclusives de </w:t>
      </w:r>
      <w:proofErr w:type="spellStart"/>
      <w:r>
        <w:t>Perkopolis</w:t>
      </w:r>
      <w:proofErr w:type="spellEnd"/>
      <w:r>
        <w:t xml:space="preserve">, vous devez vous inscrire en utilisant </w:t>
      </w:r>
      <w:r>
        <w:rPr>
          <w:rStyle w:val="lev1"/>
        </w:rPr>
        <w:t>votre courriel personnel</w:t>
      </w:r>
      <w:r>
        <w:t>. Vous recevrez un courriel contenant un lien pour activer votre compte.</w:t>
      </w:r>
    </w:p>
    <w:p w14:paraId="3B04E372" w14:textId="77777777" w:rsidR="00677FF5" w:rsidRDefault="00DB7750">
      <w:pPr>
        <w:pStyle w:val="Normal1"/>
        <w:numPr>
          <w:ilvl w:val="0"/>
          <w:numId w:val="5"/>
        </w:numPr>
      </w:pPr>
      <w:r>
        <w:t>Entrez votre code de membre qui est MC16 + votre num</w:t>
      </w:r>
      <w:r>
        <w:t>é</w:t>
      </w:r>
      <w:r>
        <w:t>ro d'employ</w:t>
      </w:r>
      <w:r>
        <w:t>é</w:t>
      </w:r>
      <w:r>
        <w:t xml:space="preserve"> ou MC16M + votre num</w:t>
      </w:r>
      <w:r>
        <w:t>é</w:t>
      </w:r>
      <w:r>
        <w:t>ro de permis (pour les m</w:t>
      </w:r>
      <w:r>
        <w:t>é</w:t>
      </w:r>
      <w:r>
        <w:t>decins, dentistes et pharmaciens).</w:t>
      </w:r>
    </w:p>
    <w:p w14:paraId="65D7DAEE" w14:textId="77777777" w:rsidR="00DB7750" w:rsidRDefault="00DB7750" w:rsidP="00DB7750">
      <w:pPr>
        <w:pStyle w:val="Normal1"/>
      </w:pPr>
    </w:p>
    <w:p w14:paraId="28605246" w14:textId="77777777" w:rsidR="00DB7750" w:rsidRDefault="00DB7750" w:rsidP="00DB7750">
      <w:pPr>
        <w:pStyle w:val="Normal1"/>
      </w:pPr>
    </w:p>
    <w:p w14:paraId="459654B8" w14:textId="77777777" w:rsidR="00677FF5" w:rsidRDefault="00677FF5">
      <w:pPr>
        <w:pStyle w:val="Normal1"/>
      </w:pPr>
    </w:p>
    <w:p w14:paraId="333CFB8C" w14:textId="77777777" w:rsidR="00677FF5" w:rsidRDefault="00DB7750">
      <w:pPr>
        <w:pStyle w:val="Normal1"/>
      </w:pPr>
      <w:r>
        <w:rPr>
          <w:rStyle w:val="lev1"/>
        </w:rPr>
        <w:lastRenderedPageBreak/>
        <w:t>Pour plus de d</w:t>
      </w:r>
      <w:r>
        <w:rPr>
          <w:rStyle w:val="lev1"/>
        </w:rPr>
        <w:t>é</w:t>
      </w:r>
      <w:r>
        <w:rPr>
          <w:rStyle w:val="lev1"/>
        </w:rPr>
        <w:t>tails, r</w:t>
      </w:r>
      <w:r>
        <w:rPr>
          <w:rStyle w:val="lev1"/>
        </w:rPr>
        <w:t>é</w:t>
      </w:r>
      <w:r>
        <w:rPr>
          <w:rStyle w:val="lev1"/>
        </w:rPr>
        <w:t>f</w:t>
      </w:r>
      <w:r>
        <w:rPr>
          <w:rStyle w:val="lev1"/>
        </w:rPr>
        <w:t>é</w:t>
      </w:r>
      <w:r>
        <w:rPr>
          <w:rStyle w:val="lev1"/>
        </w:rPr>
        <w:t xml:space="preserve">rez-vous </w:t>
      </w:r>
      <w:r>
        <w:rPr>
          <w:rStyle w:val="lev1"/>
        </w:rPr>
        <w:t>à</w:t>
      </w:r>
      <w:r>
        <w:rPr>
          <w:rStyle w:val="lev1"/>
        </w:rPr>
        <w:t xml:space="preserve"> la proc</w:t>
      </w:r>
      <w:r>
        <w:rPr>
          <w:rStyle w:val="lev1"/>
        </w:rPr>
        <w:t>é</w:t>
      </w:r>
      <w:r>
        <w:rPr>
          <w:rStyle w:val="lev1"/>
        </w:rPr>
        <w:t>dure sur l</w:t>
      </w:r>
      <w:r>
        <w:rPr>
          <w:rStyle w:val="lev1"/>
        </w:rPr>
        <w:t>’</w:t>
      </w:r>
      <w:r>
        <w:rPr>
          <w:rStyle w:val="lev1"/>
        </w:rPr>
        <w:t>Intranet de l</w:t>
      </w:r>
      <w:r>
        <w:rPr>
          <w:rStyle w:val="lev1"/>
        </w:rPr>
        <w:t>’</w:t>
      </w:r>
      <w:r>
        <w:rPr>
          <w:rStyle w:val="lev1"/>
        </w:rPr>
        <w:t>employeur.</w:t>
      </w:r>
    </w:p>
    <w:p w14:paraId="458B087E" w14:textId="77777777" w:rsidR="00677FF5" w:rsidRDefault="00DB7750">
      <w:pPr>
        <w:pStyle w:val="Normal1"/>
      </w:pPr>
      <w:r>
        <w:t>Tous les employ</w:t>
      </w:r>
      <w:r>
        <w:t>é</w:t>
      </w:r>
      <w:r>
        <w:t xml:space="preserve">s du CISSSMC ont </w:t>
      </w:r>
      <w:r>
        <w:t>é</w:t>
      </w:r>
      <w:r>
        <w:t>galement acc</w:t>
      </w:r>
      <w:r>
        <w:t>è</w:t>
      </w:r>
      <w:r>
        <w:t xml:space="preserve">s gratuitement </w:t>
      </w:r>
      <w:r>
        <w:t>à</w:t>
      </w:r>
      <w:r>
        <w:t xml:space="preserve"> la plateforme en ligne </w:t>
      </w:r>
      <w:r>
        <w:t>É</w:t>
      </w:r>
      <w:r>
        <w:t xml:space="preserve">nergie Cardio. Cette initiative a </w:t>
      </w:r>
      <w:r>
        <w:t>é</w:t>
      </w:r>
      <w:r>
        <w:t>t</w:t>
      </w:r>
      <w:r>
        <w:t>é</w:t>
      </w:r>
      <w:r>
        <w:t xml:space="preserve"> mise en place de fa</w:t>
      </w:r>
      <w:r>
        <w:t>ç</w:t>
      </w:r>
      <w:r>
        <w:t xml:space="preserve">on </w:t>
      </w:r>
      <w:r>
        <w:t>à</w:t>
      </w:r>
      <w:r>
        <w:t xml:space="preserve"> faciliter l</w:t>
      </w:r>
      <w:r>
        <w:t>’</w:t>
      </w:r>
      <w:r>
        <w:t>int</w:t>
      </w:r>
      <w:r>
        <w:t>é</w:t>
      </w:r>
      <w:r>
        <w:t>gration de l</w:t>
      </w:r>
      <w:r>
        <w:t>’</w:t>
      </w:r>
      <w:r>
        <w:t>activit</w:t>
      </w:r>
      <w:r>
        <w:t>é</w:t>
      </w:r>
      <w:r>
        <w:t xml:space="preserve"> physique dans l</w:t>
      </w:r>
      <w:r>
        <w:t>’</w:t>
      </w:r>
      <w:r>
        <w:t>horaire personnel de chaque employ</w:t>
      </w:r>
      <w:r>
        <w:t>é</w:t>
      </w:r>
      <w:r>
        <w:t>.</w:t>
      </w:r>
    </w:p>
    <w:p w14:paraId="01D1B36D" w14:textId="77777777" w:rsidR="00677FF5" w:rsidRDefault="00DB7750">
      <w:pPr>
        <w:pStyle w:val="Heading1"/>
      </w:pPr>
      <w:r>
        <w:rPr>
          <w:rStyle w:val="lev1"/>
        </w:rPr>
        <w:t>Formulaire d'adh</w:t>
      </w:r>
      <w:r>
        <w:rPr>
          <w:rStyle w:val="lev1"/>
        </w:rPr>
        <w:t>é</w:t>
      </w:r>
      <w:r>
        <w:rPr>
          <w:rStyle w:val="lev1"/>
        </w:rPr>
        <w:t>sion APTS</w:t>
      </w:r>
    </w:p>
    <w:p w14:paraId="64DD146B" w14:textId="77777777" w:rsidR="00677FF5" w:rsidRDefault="00DB7750" w:rsidP="00DB7750">
      <w:r>
        <w:rPr>
          <w:noProof/>
        </w:rPr>
        <w:drawing>
          <wp:inline distT="0" distB="0" distL="0" distR="0" wp14:anchorId="3F95DEF5" wp14:editId="7397448D">
            <wp:extent cx="2971800" cy="4380696"/>
            <wp:effectExtent l="0" t="0" r="0" b="0"/>
            <wp:docPr id="660296300" name="Picture19" descr="annie-spratt-5XZ2SyTOyvQ-unsplas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Bitmap Image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4380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653314" w14:textId="77777777" w:rsidR="00677FF5" w:rsidRDefault="00DB7750">
      <w:pPr>
        <w:pStyle w:val="Normal1"/>
      </w:pPr>
      <w:r>
        <w:rPr>
          <w:rStyle w:val="lev1"/>
        </w:rPr>
        <w:t>Nous vous rappelons que vous pouvez adh</w:t>
      </w:r>
      <w:r>
        <w:rPr>
          <w:rStyle w:val="lev1"/>
        </w:rPr>
        <w:t>é</w:t>
      </w:r>
      <w:r>
        <w:rPr>
          <w:rStyle w:val="lev1"/>
        </w:rPr>
        <w:t>rer</w:t>
      </w:r>
      <w:r>
        <w:rPr>
          <w:rStyle w:val="lev1"/>
        </w:rPr>
        <w:t> </w:t>
      </w:r>
      <w:r>
        <w:rPr>
          <w:rStyle w:val="lev1"/>
        </w:rPr>
        <w:t>en remplissant un</w:t>
      </w:r>
      <w:r>
        <w:rPr>
          <w:rStyle w:val="lev1"/>
        </w:rPr>
        <w:t> </w:t>
      </w:r>
      <w:r>
        <w:rPr>
          <w:rStyle w:val="lev1"/>
        </w:rPr>
        <w:t>formulaire d'adh</w:t>
      </w:r>
      <w:r>
        <w:rPr>
          <w:rStyle w:val="lev1"/>
        </w:rPr>
        <w:t>é</w:t>
      </w:r>
      <w:r>
        <w:rPr>
          <w:rStyle w:val="lev1"/>
        </w:rPr>
        <w:t xml:space="preserve">sion </w:t>
      </w:r>
      <w:r>
        <w:rPr>
          <w:rStyle w:val="lev1"/>
        </w:rPr>
        <w:t>é</w:t>
      </w:r>
      <w:r>
        <w:rPr>
          <w:rStyle w:val="lev1"/>
        </w:rPr>
        <w:t>lectronique en cliquant sur le lien suivant: https://gems.aptsq.com/demande_adhesion</w:t>
      </w:r>
    </w:p>
    <w:p w14:paraId="15654775" w14:textId="77777777" w:rsidR="00677FF5" w:rsidRDefault="00DB7750">
      <w:pPr>
        <w:pStyle w:val="Normal1"/>
      </w:pPr>
      <w:r>
        <w:t>Apr</w:t>
      </w:r>
      <w:r>
        <w:t>è</w:t>
      </w:r>
      <w:r>
        <w:t>s avoir compl</w:t>
      </w:r>
      <w:r>
        <w:t>é</w:t>
      </w:r>
      <w:r>
        <w:t>t</w:t>
      </w:r>
      <w:r>
        <w:t>é</w:t>
      </w:r>
      <w:r>
        <w:t xml:space="preserve"> la demande d</w:t>
      </w:r>
      <w:r>
        <w:t>’</w:t>
      </w:r>
      <w:r>
        <w:t>adh</w:t>
      </w:r>
      <w:r>
        <w:t>é</w:t>
      </w:r>
      <w:r>
        <w:t>sion sur le site de l</w:t>
      </w:r>
      <w:r>
        <w:t>’</w:t>
      </w:r>
      <w:r>
        <w:t xml:space="preserve">APTS, vous recevrez un courriel de confirmation </w:t>
      </w:r>
      <w:r>
        <w:t>à</w:t>
      </w:r>
      <w:r>
        <w:t xml:space="preserve"> votre adresse courriel personnelle pour finaliser la demande. Attention ! Il arrive souvent qu</w:t>
      </w:r>
      <w:r>
        <w:t>’</w:t>
      </w:r>
      <w:r>
        <w:t>il se retrouve dans les courriels ind</w:t>
      </w:r>
      <w:r>
        <w:t>é</w:t>
      </w:r>
      <w:r>
        <w:t xml:space="preserve">sirables. </w:t>
      </w:r>
      <w:r>
        <w:t> </w:t>
      </w:r>
      <w:r>
        <w:t>Cliquez le lien dans le courriel pour acc</w:t>
      </w:r>
      <w:r>
        <w:t>é</w:t>
      </w:r>
      <w:r>
        <w:t>der au formulaire d</w:t>
      </w:r>
      <w:r>
        <w:t>’</w:t>
      </w:r>
      <w:r>
        <w:t>adh</w:t>
      </w:r>
      <w:r>
        <w:t>é</w:t>
      </w:r>
      <w:r>
        <w:t xml:space="preserve">sion. </w:t>
      </w:r>
    </w:p>
    <w:p w14:paraId="69730807" w14:textId="77777777" w:rsidR="00677FF5" w:rsidRDefault="00DB7750">
      <w:pPr>
        <w:pStyle w:val="Normal1"/>
      </w:pPr>
      <w:r>
        <w:t>Il est essentiel de savoir que pour voter lors des assembl</w:t>
      </w:r>
      <w:r>
        <w:t>é</w:t>
      </w:r>
      <w:r>
        <w:t>es g</w:t>
      </w:r>
      <w:r>
        <w:t>é</w:t>
      </w:r>
      <w:r>
        <w:t>n</w:t>
      </w:r>
      <w:r>
        <w:t>é</w:t>
      </w:r>
      <w:r>
        <w:t>rales annuelles, des assembl</w:t>
      </w:r>
      <w:r>
        <w:t>é</w:t>
      </w:r>
      <w:r>
        <w:t>es g</w:t>
      </w:r>
      <w:r>
        <w:t>é</w:t>
      </w:r>
      <w:r>
        <w:t>n</w:t>
      </w:r>
      <w:r>
        <w:t>é</w:t>
      </w:r>
      <w:r>
        <w:t>rales sp</w:t>
      </w:r>
      <w:r>
        <w:t>é</w:t>
      </w:r>
      <w:r>
        <w:t xml:space="preserve">ciales ou encore lors d'un vote dans votre secteur, vous devez </w:t>
      </w:r>
      <w:r>
        <w:t>ê</w:t>
      </w:r>
      <w:r>
        <w:t xml:space="preserve">tre </w:t>
      </w:r>
      <w:r>
        <w:lastRenderedPageBreak/>
        <w:t>officiellement membre de l'APTS.</w:t>
      </w:r>
      <w:r>
        <w:t> </w:t>
      </w:r>
      <w:r>
        <w:t>En outre, cela vous permet d</w:t>
      </w:r>
      <w:r>
        <w:t>’ê</w:t>
      </w:r>
      <w:r>
        <w:t>tre inform</w:t>
      </w:r>
      <w:r>
        <w:t>é</w:t>
      </w:r>
      <w:r>
        <w:t xml:space="preserve"> et d</w:t>
      </w:r>
      <w:r>
        <w:t>’</w:t>
      </w:r>
      <w:r>
        <w:t>exercer votre droit de vote lors d</w:t>
      </w:r>
      <w:r>
        <w:t>’</w:t>
      </w:r>
      <w:r>
        <w:t>un vote de gr</w:t>
      </w:r>
      <w:r>
        <w:t>è</w:t>
      </w:r>
      <w:r>
        <w:t>ve par exemple. Une cotisation syndicale est pr</w:t>
      </w:r>
      <w:r>
        <w:t>é</w:t>
      </w:r>
      <w:r>
        <w:t>lev</w:t>
      </w:r>
      <w:r>
        <w:t>é</w:t>
      </w:r>
      <w:r>
        <w:t>e automatiquement sur votre relev</w:t>
      </w:r>
      <w:r>
        <w:t>é</w:t>
      </w:r>
      <w:r>
        <w:t xml:space="preserve"> de paie m</w:t>
      </w:r>
      <w:r>
        <w:t>ê</w:t>
      </w:r>
      <w:r>
        <w:t>me si vous faites le choix de ne pas remplir votre formulaire d</w:t>
      </w:r>
      <w:r>
        <w:t>’</w:t>
      </w:r>
      <w:r>
        <w:t>adh</w:t>
      </w:r>
      <w:r>
        <w:t>é</w:t>
      </w:r>
      <w:r>
        <w:t>sion.</w:t>
      </w:r>
    </w:p>
    <w:p w14:paraId="7D07DB0B" w14:textId="77777777" w:rsidR="00677FF5" w:rsidRDefault="00DB7750">
      <w:pPr>
        <w:pStyle w:val="Normal1"/>
      </w:pPr>
      <w:r>
        <w:t>Pour consulter en ligne les dispositions, vous pouvez cliquer sur les liens suivants</w:t>
      </w:r>
      <w:r>
        <w:t> </w:t>
      </w:r>
      <w:r>
        <w:t>:</w:t>
      </w:r>
    </w:p>
    <w:p w14:paraId="316B216B" w14:textId="77777777" w:rsidR="00677FF5" w:rsidRDefault="00DB7750">
      <w:pPr>
        <w:pStyle w:val="Normal1"/>
      </w:pPr>
      <w:r>
        <w:rPr>
          <w:rStyle w:val="lev1"/>
        </w:rPr>
        <w:t>Dispositions nationales</w:t>
      </w:r>
      <w:r>
        <w:rPr>
          <w:rStyle w:val="lev1"/>
        </w:rPr>
        <w:t> </w:t>
      </w:r>
      <w:r>
        <w:rPr>
          <w:rStyle w:val="lev1"/>
        </w:rPr>
        <w:t>:</w:t>
      </w:r>
    </w:p>
    <w:p w14:paraId="75EDD96A" w14:textId="77777777" w:rsidR="00677FF5" w:rsidRDefault="00DB7750">
      <w:pPr>
        <w:pStyle w:val="Normal1"/>
      </w:pPr>
      <w:hyperlink r:id="rId25">
        <w:r>
          <w:rPr>
            <w:rStyle w:val="SwayHyperlink"/>
          </w:rPr>
          <w:t>https://aptsq.com/conventions-collectives/</w:t>
        </w:r>
      </w:hyperlink>
      <w:r>
        <w:t> </w:t>
      </w:r>
    </w:p>
    <w:p w14:paraId="40BAA5A7" w14:textId="77777777" w:rsidR="00677FF5" w:rsidRDefault="00DB7750">
      <w:pPr>
        <w:pStyle w:val="Normal1"/>
      </w:pPr>
      <w:r>
        <w:rPr>
          <w:rStyle w:val="lev1"/>
        </w:rPr>
        <w:t>Dispositions locales :</w:t>
      </w:r>
    </w:p>
    <w:p w14:paraId="5371D21B" w14:textId="77777777" w:rsidR="00677FF5" w:rsidRDefault="00DB7750">
      <w:pPr>
        <w:pStyle w:val="Normal1"/>
        <w:rPr>
          <w:rStyle w:val="BoldItalicHyperlink"/>
        </w:rPr>
      </w:pPr>
      <w:hyperlink r:id="rId26">
        <w:proofErr w:type="gramStart"/>
        <w:r>
          <w:rPr>
            <w:rStyle w:val="BoldItalicHyperlink"/>
          </w:rPr>
          <w:t>https</w:t>
        </w:r>
        <w:proofErr w:type="gramEnd"/>
        <w:r>
          <w:rPr>
            <w:rStyle w:val="BoldItalicHyperlink"/>
          </w:rPr>
          <w:t> </w:t>
        </w:r>
        <w:r>
          <w:rPr>
            <w:rStyle w:val="BoldItalicHyperlink"/>
          </w:rPr>
          <w:t>://ownuage.aptsq.com:8081/owncloud/index.php/s/918q6kAZuxOPgrd</w:t>
        </w:r>
      </w:hyperlink>
    </w:p>
    <w:p w14:paraId="66DFCEA9" w14:textId="77777777" w:rsidR="00DB7750" w:rsidRDefault="00DB7750">
      <w:pPr>
        <w:pStyle w:val="Normal1"/>
      </w:pPr>
    </w:p>
    <w:p w14:paraId="509638DD" w14:textId="77777777" w:rsidR="00677FF5" w:rsidRDefault="00DB7750" w:rsidP="00DB7750">
      <w:pPr>
        <w:pStyle w:val="Heading1"/>
        <w:jc w:val="center"/>
      </w:pPr>
      <w:r>
        <w:rPr>
          <w:rStyle w:val="lev1"/>
        </w:rPr>
        <w:t xml:space="preserve">Votre </w:t>
      </w:r>
      <w:r>
        <w:rPr>
          <w:rStyle w:val="lev1"/>
        </w:rPr>
        <w:t>é</w:t>
      </w:r>
      <w:r>
        <w:rPr>
          <w:rStyle w:val="lev1"/>
        </w:rPr>
        <w:t>quipe locale</w:t>
      </w:r>
    </w:p>
    <w:p w14:paraId="2E105512" w14:textId="77777777" w:rsidR="00677FF5" w:rsidRDefault="00DB7750">
      <w:pPr>
        <w:jc w:val="center"/>
      </w:pPr>
      <w:r>
        <w:rPr>
          <w:noProof/>
        </w:rPr>
        <w:drawing>
          <wp:inline distT="0" distB="0" distL="0" distR="0" wp14:anchorId="0D2DD67A" wp14:editId="3289C689">
            <wp:extent cx="4457700" cy="1946775"/>
            <wp:effectExtent l="0" t="0" r="0" b="0"/>
            <wp:docPr id="1170421906" name="Picture20" descr="Exécutif modifié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Bitmap Image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57700" cy="1946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9C64C3" w14:textId="77777777" w:rsidR="00677FF5" w:rsidRDefault="00DB7750">
      <w:pPr>
        <w:jc w:val="center"/>
      </w:pPr>
      <w:r>
        <w:rPr>
          <w:noProof/>
        </w:rPr>
        <w:drawing>
          <wp:inline distT="0" distB="0" distL="0" distR="0" wp14:anchorId="6A9242CB" wp14:editId="08195B76">
            <wp:extent cx="4457700" cy="1114425"/>
            <wp:effectExtent l="0" t="0" r="0" b="0"/>
            <wp:docPr id="1271653566" name="Picture21" descr="Entête V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w Bitmap Image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57700" cy="1114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77FF5">
      <w:pgSz w:w="12240" w:h="15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9E66CA5"/>
    <w:multiLevelType w:val="hybridMultilevel"/>
    <w:tmpl w:val="65165ACC"/>
    <w:lvl w:ilvl="0" w:tplc="BEF65774">
      <w:start w:val="1"/>
      <w:numFmt w:val="bullet"/>
      <w:lvlText w:val="•"/>
      <w:lvlJc w:val="left"/>
      <w:pPr>
        <w:ind w:left="720" w:hanging="360"/>
      </w:pPr>
      <w:rPr>
        <w:rFonts w:ascii="Calibri" w:hAnsi="Calibri" w:hint="default"/>
      </w:rPr>
    </w:lvl>
    <w:lvl w:ilvl="1" w:tplc="99A0261A" w:tentative="1">
      <w:start w:val="1"/>
      <w:numFmt w:val="bullet"/>
      <w:lvlText w:val="-"/>
      <w:lvlJc w:val="left"/>
      <w:pPr>
        <w:ind w:left="1440" w:hanging="360"/>
      </w:pPr>
      <w:rPr>
        <w:rFonts w:ascii="Courier New" w:hAnsi="Courier New" w:hint="default"/>
      </w:rPr>
    </w:lvl>
    <w:lvl w:ilvl="2" w:tplc="2DD22C9A" w:tentative="1">
      <w:start w:val="1"/>
      <w:numFmt w:val="bullet"/>
      <w:lvlText w:val="◦"/>
      <w:lvlJc w:val="left"/>
      <w:pPr>
        <w:ind w:left="2160" w:hanging="360"/>
      </w:pPr>
      <w:rPr>
        <w:rFonts w:ascii="Calibri" w:hAnsi="Calibri" w:hint="default"/>
      </w:rPr>
    </w:lvl>
    <w:lvl w:ilvl="3" w:tplc="7A0809DA" w:tentative="1">
      <w:start w:val="1"/>
      <w:numFmt w:val="bullet"/>
      <w:lvlText w:val="•"/>
      <w:lvlJc w:val="left"/>
      <w:pPr>
        <w:ind w:left="2880" w:hanging="360"/>
      </w:pPr>
      <w:rPr>
        <w:rFonts w:ascii="Calibri" w:hAnsi="Calibri" w:hint="default"/>
      </w:rPr>
    </w:lvl>
    <w:lvl w:ilvl="4" w:tplc="34FACD5C" w:tentative="1">
      <w:start w:val="1"/>
      <w:numFmt w:val="bullet"/>
      <w:lvlText w:val="-"/>
      <w:lvlJc w:val="left"/>
      <w:pPr>
        <w:ind w:left="3600" w:hanging="360"/>
      </w:pPr>
      <w:rPr>
        <w:rFonts w:ascii="Courier New" w:hAnsi="Courier New" w:hint="default"/>
      </w:rPr>
    </w:lvl>
    <w:lvl w:ilvl="5" w:tplc="C3EE3396" w:tentative="1">
      <w:start w:val="1"/>
      <w:numFmt w:val="bullet"/>
      <w:lvlText w:val="◦"/>
      <w:lvlJc w:val="left"/>
      <w:pPr>
        <w:ind w:left="4320" w:hanging="360"/>
      </w:pPr>
      <w:rPr>
        <w:rFonts w:ascii="Calibri" w:hAnsi="Calibri" w:hint="default"/>
      </w:rPr>
    </w:lvl>
    <w:lvl w:ilvl="6" w:tplc="8F20522C" w:tentative="1">
      <w:start w:val="1"/>
      <w:numFmt w:val="bullet"/>
      <w:lvlText w:val="•"/>
      <w:lvlJc w:val="left"/>
      <w:pPr>
        <w:ind w:left="5040" w:hanging="360"/>
      </w:pPr>
      <w:rPr>
        <w:rFonts w:ascii="Calibri" w:hAnsi="Calibri" w:hint="default"/>
      </w:rPr>
    </w:lvl>
    <w:lvl w:ilvl="7" w:tplc="D814FD66" w:tentative="1">
      <w:start w:val="1"/>
      <w:numFmt w:val="bullet"/>
      <w:lvlText w:val="-"/>
      <w:lvlJc w:val="left"/>
      <w:pPr>
        <w:ind w:left="5760" w:hanging="360"/>
      </w:pPr>
      <w:rPr>
        <w:rFonts w:ascii="Courier New" w:hAnsi="Courier New" w:hint="default"/>
      </w:rPr>
    </w:lvl>
    <w:lvl w:ilvl="8" w:tplc="CCA20C8C" w:tentative="1">
      <w:start w:val="1"/>
      <w:numFmt w:val="bullet"/>
      <w:lvlText w:val="◦"/>
      <w:lvlJc w:val="left"/>
      <w:pPr>
        <w:ind w:left="6480" w:hanging="360"/>
      </w:pPr>
      <w:rPr>
        <w:rFonts w:ascii="Calibri" w:hAnsi="Calibri" w:hint="default"/>
      </w:rPr>
    </w:lvl>
  </w:abstractNum>
  <w:abstractNum w:abstractNumId="1" w15:restartNumberingAfterBreak="0">
    <w:nsid w:val="19F212A8"/>
    <w:multiLevelType w:val="hybridMultilevel"/>
    <w:tmpl w:val="F9CCB372"/>
    <w:lvl w:ilvl="0" w:tplc="9AE27AF6">
      <w:start w:val="1"/>
      <w:numFmt w:val="bullet"/>
      <w:lvlText w:val="•"/>
      <w:lvlJc w:val="left"/>
      <w:pPr>
        <w:ind w:left="720" w:hanging="360"/>
      </w:pPr>
      <w:rPr>
        <w:rFonts w:ascii="Calibri" w:hAnsi="Calibri" w:hint="default"/>
      </w:rPr>
    </w:lvl>
    <w:lvl w:ilvl="1" w:tplc="CC64A860" w:tentative="1">
      <w:start w:val="1"/>
      <w:numFmt w:val="bullet"/>
      <w:lvlText w:val="-"/>
      <w:lvlJc w:val="left"/>
      <w:pPr>
        <w:ind w:left="1440" w:hanging="360"/>
      </w:pPr>
      <w:rPr>
        <w:rFonts w:ascii="Courier New" w:hAnsi="Courier New" w:hint="default"/>
      </w:rPr>
    </w:lvl>
    <w:lvl w:ilvl="2" w:tplc="06CAD4B4" w:tentative="1">
      <w:start w:val="1"/>
      <w:numFmt w:val="bullet"/>
      <w:lvlText w:val="◦"/>
      <w:lvlJc w:val="left"/>
      <w:pPr>
        <w:ind w:left="2160" w:hanging="360"/>
      </w:pPr>
      <w:rPr>
        <w:rFonts w:ascii="Calibri" w:hAnsi="Calibri" w:hint="default"/>
      </w:rPr>
    </w:lvl>
    <w:lvl w:ilvl="3" w:tplc="910E3020" w:tentative="1">
      <w:start w:val="1"/>
      <w:numFmt w:val="bullet"/>
      <w:lvlText w:val="•"/>
      <w:lvlJc w:val="left"/>
      <w:pPr>
        <w:ind w:left="2880" w:hanging="360"/>
      </w:pPr>
      <w:rPr>
        <w:rFonts w:ascii="Calibri" w:hAnsi="Calibri" w:hint="default"/>
      </w:rPr>
    </w:lvl>
    <w:lvl w:ilvl="4" w:tplc="924CD0D6" w:tentative="1">
      <w:start w:val="1"/>
      <w:numFmt w:val="bullet"/>
      <w:lvlText w:val="-"/>
      <w:lvlJc w:val="left"/>
      <w:pPr>
        <w:ind w:left="3600" w:hanging="360"/>
      </w:pPr>
      <w:rPr>
        <w:rFonts w:ascii="Courier New" w:hAnsi="Courier New" w:hint="default"/>
      </w:rPr>
    </w:lvl>
    <w:lvl w:ilvl="5" w:tplc="31D8B70C" w:tentative="1">
      <w:start w:val="1"/>
      <w:numFmt w:val="bullet"/>
      <w:lvlText w:val="◦"/>
      <w:lvlJc w:val="left"/>
      <w:pPr>
        <w:ind w:left="4320" w:hanging="360"/>
      </w:pPr>
      <w:rPr>
        <w:rFonts w:ascii="Calibri" w:hAnsi="Calibri" w:hint="default"/>
      </w:rPr>
    </w:lvl>
    <w:lvl w:ilvl="6" w:tplc="DB5A8F5A" w:tentative="1">
      <w:start w:val="1"/>
      <w:numFmt w:val="bullet"/>
      <w:lvlText w:val="•"/>
      <w:lvlJc w:val="left"/>
      <w:pPr>
        <w:ind w:left="5040" w:hanging="360"/>
      </w:pPr>
      <w:rPr>
        <w:rFonts w:ascii="Calibri" w:hAnsi="Calibri" w:hint="default"/>
      </w:rPr>
    </w:lvl>
    <w:lvl w:ilvl="7" w:tplc="D452CF82" w:tentative="1">
      <w:start w:val="1"/>
      <w:numFmt w:val="bullet"/>
      <w:lvlText w:val="-"/>
      <w:lvlJc w:val="left"/>
      <w:pPr>
        <w:ind w:left="5760" w:hanging="360"/>
      </w:pPr>
      <w:rPr>
        <w:rFonts w:ascii="Courier New" w:hAnsi="Courier New" w:hint="default"/>
      </w:rPr>
    </w:lvl>
    <w:lvl w:ilvl="8" w:tplc="39749360" w:tentative="1">
      <w:start w:val="1"/>
      <w:numFmt w:val="bullet"/>
      <w:lvlText w:val="◦"/>
      <w:lvlJc w:val="left"/>
      <w:pPr>
        <w:ind w:left="6480" w:hanging="360"/>
      </w:pPr>
      <w:rPr>
        <w:rFonts w:ascii="Calibri" w:hAnsi="Calibri" w:hint="default"/>
      </w:rPr>
    </w:lvl>
  </w:abstractNum>
  <w:abstractNum w:abstractNumId="2" w15:restartNumberingAfterBreak="0">
    <w:nsid w:val="2317695E"/>
    <w:multiLevelType w:val="hybridMultilevel"/>
    <w:tmpl w:val="0240BC32"/>
    <w:lvl w:ilvl="0" w:tplc="4A086D3A">
      <w:start w:val="1"/>
      <w:numFmt w:val="bullet"/>
      <w:lvlText w:val="•"/>
      <w:lvlJc w:val="left"/>
      <w:pPr>
        <w:ind w:left="720" w:hanging="360"/>
      </w:pPr>
      <w:rPr>
        <w:rFonts w:ascii="Calibri" w:hAnsi="Calibri" w:hint="default"/>
      </w:rPr>
    </w:lvl>
    <w:lvl w:ilvl="1" w:tplc="E322276E" w:tentative="1">
      <w:start w:val="1"/>
      <w:numFmt w:val="bullet"/>
      <w:lvlText w:val="-"/>
      <w:lvlJc w:val="left"/>
      <w:pPr>
        <w:ind w:left="1440" w:hanging="360"/>
      </w:pPr>
      <w:rPr>
        <w:rFonts w:ascii="Courier New" w:hAnsi="Courier New" w:hint="default"/>
      </w:rPr>
    </w:lvl>
    <w:lvl w:ilvl="2" w:tplc="0B2E3614" w:tentative="1">
      <w:start w:val="1"/>
      <w:numFmt w:val="bullet"/>
      <w:lvlText w:val="◦"/>
      <w:lvlJc w:val="left"/>
      <w:pPr>
        <w:ind w:left="2160" w:hanging="360"/>
      </w:pPr>
      <w:rPr>
        <w:rFonts w:ascii="Calibri" w:hAnsi="Calibri" w:hint="default"/>
      </w:rPr>
    </w:lvl>
    <w:lvl w:ilvl="3" w:tplc="F416B410" w:tentative="1">
      <w:start w:val="1"/>
      <w:numFmt w:val="bullet"/>
      <w:lvlText w:val="•"/>
      <w:lvlJc w:val="left"/>
      <w:pPr>
        <w:ind w:left="2880" w:hanging="360"/>
      </w:pPr>
      <w:rPr>
        <w:rFonts w:ascii="Calibri" w:hAnsi="Calibri" w:hint="default"/>
      </w:rPr>
    </w:lvl>
    <w:lvl w:ilvl="4" w:tplc="826280D2" w:tentative="1">
      <w:start w:val="1"/>
      <w:numFmt w:val="bullet"/>
      <w:lvlText w:val="-"/>
      <w:lvlJc w:val="left"/>
      <w:pPr>
        <w:ind w:left="3600" w:hanging="360"/>
      </w:pPr>
      <w:rPr>
        <w:rFonts w:ascii="Courier New" w:hAnsi="Courier New" w:hint="default"/>
      </w:rPr>
    </w:lvl>
    <w:lvl w:ilvl="5" w:tplc="6C402F98" w:tentative="1">
      <w:start w:val="1"/>
      <w:numFmt w:val="bullet"/>
      <w:lvlText w:val="◦"/>
      <w:lvlJc w:val="left"/>
      <w:pPr>
        <w:ind w:left="4320" w:hanging="360"/>
      </w:pPr>
      <w:rPr>
        <w:rFonts w:ascii="Calibri" w:hAnsi="Calibri" w:hint="default"/>
      </w:rPr>
    </w:lvl>
    <w:lvl w:ilvl="6" w:tplc="3C2CD3F2" w:tentative="1">
      <w:start w:val="1"/>
      <w:numFmt w:val="bullet"/>
      <w:lvlText w:val="•"/>
      <w:lvlJc w:val="left"/>
      <w:pPr>
        <w:ind w:left="5040" w:hanging="360"/>
      </w:pPr>
      <w:rPr>
        <w:rFonts w:ascii="Calibri" w:hAnsi="Calibri" w:hint="default"/>
      </w:rPr>
    </w:lvl>
    <w:lvl w:ilvl="7" w:tplc="84B48538" w:tentative="1">
      <w:start w:val="1"/>
      <w:numFmt w:val="bullet"/>
      <w:lvlText w:val="-"/>
      <w:lvlJc w:val="left"/>
      <w:pPr>
        <w:ind w:left="5760" w:hanging="360"/>
      </w:pPr>
      <w:rPr>
        <w:rFonts w:ascii="Courier New" w:hAnsi="Courier New" w:hint="default"/>
      </w:rPr>
    </w:lvl>
    <w:lvl w:ilvl="8" w:tplc="5BC4EFEA" w:tentative="1">
      <w:start w:val="1"/>
      <w:numFmt w:val="bullet"/>
      <w:lvlText w:val="◦"/>
      <w:lvlJc w:val="left"/>
      <w:pPr>
        <w:ind w:left="6480" w:hanging="360"/>
      </w:pPr>
      <w:rPr>
        <w:rFonts w:ascii="Calibri" w:hAnsi="Calibri" w:hint="default"/>
      </w:rPr>
    </w:lvl>
  </w:abstractNum>
  <w:abstractNum w:abstractNumId="3" w15:restartNumberingAfterBreak="0">
    <w:nsid w:val="369F29AF"/>
    <w:multiLevelType w:val="hybridMultilevel"/>
    <w:tmpl w:val="9B56D22E"/>
    <w:lvl w:ilvl="0" w:tplc="C69E4C8E">
      <w:start w:val="1"/>
      <w:numFmt w:val="decimal"/>
      <w:lvlText w:val="%1."/>
      <w:lvlJc w:val="left"/>
      <w:pPr>
        <w:ind w:left="720" w:hanging="360"/>
      </w:pPr>
    </w:lvl>
    <w:lvl w:ilvl="1" w:tplc="65329FB8" w:tentative="1">
      <w:start w:val="1"/>
      <w:numFmt w:val="lowerLetter"/>
      <w:lvlText w:val="%2."/>
      <w:lvlJc w:val="left"/>
      <w:pPr>
        <w:ind w:left="1440" w:hanging="360"/>
      </w:pPr>
    </w:lvl>
    <w:lvl w:ilvl="2" w:tplc="E6527BCE" w:tentative="1">
      <w:start w:val="1"/>
      <w:numFmt w:val="lowerRoman"/>
      <w:lvlText w:val="%3."/>
      <w:lvlJc w:val="left"/>
      <w:pPr>
        <w:ind w:left="2160" w:hanging="360"/>
      </w:pPr>
    </w:lvl>
    <w:lvl w:ilvl="3" w:tplc="201A092A" w:tentative="1">
      <w:start w:val="1"/>
      <w:numFmt w:val="decimal"/>
      <w:lvlText w:val="%4."/>
      <w:lvlJc w:val="left"/>
      <w:pPr>
        <w:ind w:left="2880" w:hanging="360"/>
      </w:pPr>
    </w:lvl>
    <w:lvl w:ilvl="4" w:tplc="DD602B5C" w:tentative="1">
      <w:start w:val="1"/>
      <w:numFmt w:val="lowerLetter"/>
      <w:lvlText w:val="%5."/>
      <w:lvlJc w:val="left"/>
      <w:pPr>
        <w:ind w:left="3600" w:hanging="360"/>
      </w:pPr>
    </w:lvl>
    <w:lvl w:ilvl="5" w:tplc="E5DA6764" w:tentative="1">
      <w:start w:val="1"/>
      <w:numFmt w:val="lowerRoman"/>
      <w:lvlText w:val="%6."/>
      <w:lvlJc w:val="left"/>
      <w:pPr>
        <w:ind w:left="4320" w:hanging="360"/>
      </w:pPr>
    </w:lvl>
    <w:lvl w:ilvl="6" w:tplc="DF80EADE" w:tentative="1">
      <w:start w:val="1"/>
      <w:numFmt w:val="decimal"/>
      <w:lvlText w:val="%7."/>
      <w:lvlJc w:val="left"/>
      <w:pPr>
        <w:ind w:left="5040" w:hanging="360"/>
      </w:pPr>
    </w:lvl>
    <w:lvl w:ilvl="7" w:tplc="C3229720" w:tentative="1">
      <w:start w:val="1"/>
      <w:numFmt w:val="lowerLetter"/>
      <w:lvlText w:val="%8."/>
      <w:lvlJc w:val="left"/>
      <w:pPr>
        <w:ind w:left="5760" w:hanging="360"/>
      </w:pPr>
    </w:lvl>
    <w:lvl w:ilvl="8" w:tplc="2E5E2C04" w:tentative="1">
      <w:start w:val="1"/>
      <w:numFmt w:val="lowerRoman"/>
      <w:lvlText w:val="%9."/>
      <w:lvlJc w:val="left"/>
      <w:pPr>
        <w:ind w:left="6480" w:hanging="360"/>
      </w:pPr>
    </w:lvl>
  </w:abstractNum>
  <w:abstractNum w:abstractNumId="4" w15:restartNumberingAfterBreak="0">
    <w:nsid w:val="57592A1D"/>
    <w:multiLevelType w:val="hybridMultilevel"/>
    <w:tmpl w:val="9742340A"/>
    <w:lvl w:ilvl="0" w:tplc="D59075E0">
      <w:start w:val="1"/>
      <w:numFmt w:val="bullet"/>
      <w:lvlText w:val="•"/>
      <w:lvlJc w:val="left"/>
      <w:pPr>
        <w:ind w:left="720" w:hanging="360"/>
      </w:pPr>
      <w:rPr>
        <w:rFonts w:ascii="Calibri" w:hAnsi="Calibri" w:hint="default"/>
      </w:rPr>
    </w:lvl>
    <w:lvl w:ilvl="1" w:tplc="B328887E" w:tentative="1">
      <w:start w:val="1"/>
      <w:numFmt w:val="bullet"/>
      <w:lvlText w:val="-"/>
      <w:lvlJc w:val="left"/>
      <w:pPr>
        <w:ind w:left="1440" w:hanging="360"/>
      </w:pPr>
      <w:rPr>
        <w:rFonts w:ascii="Courier New" w:hAnsi="Courier New" w:hint="default"/>
      </w:rPr>
    </w:lvl>
    <w:lvl w:ilvl="2" w:tplc="D974EA58" w:tentative="1">
      <w:start w:val="1"/>
      <w:numFmt w:val="bullet"/>
      <w:lvlText w:val="◦"/>
      <w:lvlJc w:val="left"/>
      <w:pPr>
        <w:ind w:left="2160" w:hanging="360"/>
      </w:pPr>
      <w:rPr>
        <w:rFonts w:ascii="Calibri" w:hAnsi="Calibri" w:hint="default"/>
      </w:rPr>
    </w:lvl>
    <w:lvl w:ilvl="3" w:tplc="B790BF2C" w:tentative="1">
      <w:start w:val="1"/>
      <w:numFmt w:val="bullet"/>
      <w:lvlText w:val="•"/>
      <w:lvlJc w:val="left"/>
      <w:pPr>
        <w:ind w:left="2880" w:hanging="360"/>
      </w:pPr>
      <w:rPr>
        <w:rFonts w:ascii="Calibri" w:hAnsi="Calibri" w:hint="default"/>
      </w:rPr>
    </w:lvl>
    <w:lvl w:ilvl="4" w:tplc="73F624FE" w:tentative="1">
      <w:start w:val="1"/>
      <w:numFmt w:val="bullet"/>
      <w:lvlText w:val="-"/>
      <w:lvlJc w:val="left"/>
      <w:pPr>
        <w:ind w:left="3600" w:hanging="360"/>
      </w:pPr>
      <w:rPr>
        <w:rFonts w:ascii="Courier New" w:hAnsi="Courier New" w:hint="default"/>
      </w:rPr>
    </w:lvl>
    <w:lvl w:ilvl="5" w:tplc="83EA10AC" w:tentative="1">
      <w:start w:val="1"/>
      <w:numFmt w:val="bullet"/>
      <w:lvlText w:val="◦"/>
      <w:lvlJc w:val="left"/>
      <w:pPr>
        <w:ind w:left="4320" w:hanging="360"/>
      </w:pPr>
      <w:rPr>
        <w:rFonts w:ascii="Calibri" w:hAnsi="Calibri" w:hint="default"/>
      </w:rPr>
    </w:lvl>
    <w:lvl w:ilvl="6" w:tplc="DE7A9CC2" w:tentative="1">
      <w:start w:val="1"/>
      <w:numFmt w:val="bullet"/>
      <w:lvlText w:val="•"/>
      <w:lvlJc w:val="left"/>
      <w:pPr>
        <w:ind w:left="5040" w:hanging="360"/>
      </w:pPr>
      <w:rPr>
        <w:rFonts w:ascii="Calibri" w:hAnsi="Calibri" w:hint="default"/>
      </w:rPr>
    </w:lvl>
    <w:lvl w:ilvl="7" w:tplc="4168BF7C" w:tentative="1">
      <w:start w:val="1"/>
      <w:numFmt w:val="bullet"/>
      <w:lvlText w:val="-"/>
      <w:lvlJc w:val="left"/>
      <w:pPr>
        <w:ind w:left="5760" w:hanging="360"/>
      </w:pPr>
      <w:rPr>
        <w:rFonts w:ascii="Courier New" w:hAnsi="Courier New" w:hint="default"/>
      </w:rPr>
    </w:lvl>
    <w:lvl w:ilvl="8" w:tplc="9F6ED75C" w:tentative="1">
      <w:start w:val="1"/>
      <w:numFmt w:val="bullet"/>
      <w:lvlText w:val="◦"/>
      <w:lvlJc w:val="left"/>
      <w:pPr>
        <w:ind w:left="6480" w:hanging="360"/>
      </w:pPr>
      <w:rPr>
        <w:rFonts w:ascii="Calibri" w:hAnsi="Calibri" w:hint="default"/>
      </w:rPr>
    </w:lvl>
  </w:abstractNum>
  <w:num w:numId="1" w16cid:durableId="1762725825">
    <w:abstractNumId w:val="0"/>
  </w:num>
  <w:num w:numId="2" w16cid:durableId="2100710777">
    <w:abstractNumId w:val="4"/>
  </w:num>
  <w:num w:numId="3" w16cid:durableId="1942293406">
    <w:abstractNumId w:val="1"/>
  </w:num>
  <w:num w:numId="4" w16cid:durableId="403184603">
    <w:abstractNumId w:val="2"/>
  </w:num>
  <w:num w:numId="5" w16cid:durableId="314114792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77FF5"/>
    <w:rsid w:val="00026748"/>
    <w:rsid w:val="005A6D47"/>
    <w:rsid w:val="00677FF5"/>
    <w:rsid w:val="00933B41"/>
    <w:rsid w:val="00DB77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3DF34F5"/>
  <w15:docId w15:val="{377FFB80-274B-41B1-A0E6-D480E7548A6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fr-CA" w:eastAsia="fr-CA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customStyle="1" w:styleId="Normal1">
    <w:name w:val="Normal1"/>
    <w:basedOn w:val="Normal"/>
    <w:uiPriority w:val="1"/>
    <w:unhideWhenUsed/>
    <w:qFormat/>
    <w:rPr>
      <w:rFonts w:ascii="Calibri"/>
    </w:rPr>
  </w:style>
  <w:style w:type="paragraph" w:customStyle="1" w:styleId="Titre1">
    <w:name w:val="Titre1"/>
    <w:basedOn w:val="Normal1"/>
    <w:next w:val="Normal1"/>
    <w:uiPriority w:val="1"/>
    <w:unhideWhenUsed/>
    <w:qFormat/>
    <w:pPr>
      <w:spacing w:line="240" w:lineRule="auto"/>
    </w:pPr>
    <w:rPr>
      <w:rFonts w:ascii="Calibri Light"/>
      <w:sz w:val="56"/>
    </w:rPr>
  </w:style>
  <w:style w:type="paragraph" w:customStyle="1" w:styleId="Heading1">
    <w:name w:val="Heading1"/>
    <w:basedOn w:val="Normal1"/>
    <w:next w:val="Normal1"/>
    <w:uiPriority w:val="1"/>
    <w:unhideWhenUsed/>
    <w:qFormat/>
    <w:pPr>
      <w:keepNext/>
      <w:spacing w:before="480" w:after="120"/>
      <w:outlineLvl w:val="0"/>
    </w:pPr>
    <w:rPr>
      <w:rFonts w:ascii="Calibri Light"/>
      <w:color w:val="156082" w:themeColor="accent1"/>
      <w:sz w:val="32"/>
    </w:rPr>
  </w:style>
  <w:style w:type="paragraph" w:customStyle="1" w:styleId="Heading2">
    <w:name w:val="Heading2"/>
    <w:basedOn w:val="Normal1"/>
    <w:next w:val="Normal1"/>
    <w:uiPriority w:val="1"/>
    <w:unhideWhenUsed/>
    <w:qFormat/>
    <w:pPr>
      <w:keepNext/>
      <w:spacing w:before="40" w:after="0"/>
      <w:outlineLvl w:val="1"/>
    </w:pPr>
    <w:rPr>
      <w:rFonts w:ascii="Calibri Light"/>
      <w:color w:val="156082" w:themeColor="accent1"/>
      <w:sz w:val="26"/>
    </w:rPr>
  </w:style>
  <w:style w:type="character" w:customStyle="1" w:styleId="EmphasizeItalicize">
    <w:name w:val="EmphasizeItalicize"/>
    <w:uiPriority w:val="1"/>
    <w:unhideWhenUsed/>
    <w:qFormat/>
    <w:rPr>
      <w:rFonts w:ascii="Calibri"/>
      <w:b/>
      <w:i/>
    </w:rPr>
  </w:style>
  <w:style w:type="character" w:customStyle="1" w:styleId="lev1">
    <w:name w:val="Élevé1"/>
    <w:uiPriority w:val="1"/>
    <w:unhideWhenUsed/>
    <w:qFormat/>
    <w:rPr>
      <w:rFonts w:ascii="Calibri"/>
      <w:b/>
    </w:rPr>
  </w:style>
  <w:style w:type="character" w:customStyle="1" w:styleId="Accentuation1">
    <w:name w:val="Accentuation1"/>
    <w:uiPriority w:val="1"/>
    <w:unhideWhenUsed/>
    <w:qFormat/>
    <w:rPr>
      <w:rFonts w:ascii="Calibri"/>
      <w:i/>
    </w:rPr>
  </w:style>
  <w:style w:type="character" w:customStyle="1" w:styleId="SwayHyperlink">
    <w:name w:val="SwayHyperlink"/>
    <w:uiPriority w:val="1"/>
    <w:unhideWhenUsed/>
    <w:qFormat/>
    <w:rPr>
      <w:rFonts w:ascii="Calibri"/>
      <w:color w:val="467886" w:themeColor="hyperlink"/>
      <w:u w:val="single"/>
    </w:rPr>
  </w:style>
  <w:style w:type="character" w:customStyle="1" w:styleId="BoldHyperlink">
    <w:name w:val="BoldHyperlink"/>
    <w:uiPriority w:val="1"/>
    <w:unhideWhenUsed/>
    <w:qFormat/>
    <w:rPr>
      <w:rFonts w:ascii="Calibri"/>
      <w:b/>
      <w:color w:val="467886" w:themeColor="hyperlink"/>
      <w:u w:val="single"/>
    </w:rPr>
  </w:style>
  <w:style w:type="character" w:customStyle="1" w:styleId="ItalicHyperlink">
    <w:name w:val="ItalicHyperlink"/>
    <w:uiPriority w:val="1"/>
    <w:unhideWhenUsed/>
    <w:qFormat/>
    <w:rPr>
      <w:rFonts w:ascii="Calibri"/>
      <w:i/>
      <w:color w:val="467886" w:themeColor="hyperlink"/>
      <w:u w:val="single"/>
    </w:rPr>
  </w:style>
  <w:style w:type="character" w:customStyle="1" w:styleId="BoldItalicHyperlink">
    <w:name w:val="BoldItalicHyperlink"/>
    <w:uiPriority w:val="1"/>
    <w:unhideWhenUsed/>
    <w:qFormat/>
    <w:rPr>
      <w:rFonts w:ascii="Calibri"/>
      <w:b/>
      <w:i/>
      <w:color w:val="467886" w:themeColor="hyperlink"/>
      <w:u w:val="single"/>
    </w:rPr>
  </w:style>
  <w:style w:type="paragraph" w:customStyle="1" w:styleId="Lgende1">
    <w:name w:val="Légende1"/>
    <w:basedOn w:val="Normal1"/>
    <w:next w:val="Normal1"/>
    <w:uiPriority w:val="1"/>
    <w:unhideWhenUsed/>
    <w:qFormat/>
    <w:pPr>
      <w:spacing w:after="200" w:line="240" w:lineRule="auto"/>
      <w:jc w:val="center"/>
    </w:pPr>
    <w:rPr>
      <w:i/>
      <w:color w:val="0E2841" w:themeColor="text2"/>
      <w:sz w:val="18"/>
    </w:rPr>
  </w:style>
  <w:style w:type="paragraph" w:customStyle="1" w:styleId="FootnoteText">
    <w:name w:val="FootnoteText"/>
    <w:basedOn w:val="Normal1"/>
    <w:next w:val="Normal1"/>
    <w:uiPriority w:val="1"/>
    <w:unhideWhenUsed/>
    <w:qFormat/>
    <w:pPr>
      <w:spacing w:after="0" w:line="240" w:lineRule="auto"/>
    </w:pPr>
    <w:rPr>
      <w:sz w:val="20"/>
    </w:rPr>
  </w:style>
  <w:style w:type="paragraph" w:customStyle="1" w:styleId="IntenseQuote">
    <w:name w:val="IntenseQuote"/>
    <w:basedOn w:val="Normal1"/>
    <w:next w:val="Normal1"/>
    <w:uiPriority w:val="1"/>
    <w:unhideWhenUsed/>
    <w:qFormat/>
    <w:pPr>
      <w:pBdr>
        <w:top w:val="single" w:sz="4" w:space="10" w:color="156082" w:themeColor="accent1"/>
        <w:bottom w:val="single" w:sz="4" w:space="10" w:color="156082" w:themeColor="accent1"/>
      </w:pBdr>
      <w:spacing w:before="360" w:after="360"/>
      <w:jc w:val="center"/>
    </w:pPr>
    <w:rPr>
      <w:i/>
      <w:color w:val="156082" w:themeColor="accent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13" Type="http://schemas.openxmlformats.org/officeDocument/2006/relationships/image" Target="media/image9.jpg"/><Relationship Id="rId18" Type="http://schemas.openxmlformats.org/officeDocument/2006/relationships/image" Target="media/image11.jpeg"/><Relationship Id="rId26" Type="http://schemas.openxmlformats.org/officeDocument/2006/relationships/hyperlink" Target="https://ownuage.aptsq.com:8081/owncloud/index.php/s/918q6kAZuxOPgrd" TargetMode="External"/><Relationship Id="rId3" Type="http://schemas.openxmlformats.org/officeDocument/2006/relationships/settings" Target="settings.xml"/><Relationship Id="rId21" Type="http://schemas.openxmlformats.org/officeDocument/2006/relationships/image" Target="media/image14.jpg"/><Relationship Id="rId7" Type="http://schemas.openxmlformats.org/officeDocument/2006/relationships/image" Target="media/image3.jpg"/><Relationship Id="rId12" Type="http://schemas.openxmlformats.org/officeDocument/2006/relationships/image" Target="media/image8.jpg"/><Relationship Id="rId17" Type="http://schemas.openxmlformats.org/officeDocument/2006/relationships/hyperlink" Target="https://intranetcisssmc.rtss.qc.ca/var/www/cisss-mc/vendor/bin/index.php?eID=dumpFile&amp;t=f&amp;f=4128&amp;token=c3c42db39f0bb8622ed116cb5d66211c5fa20cb0" TargetMode="External"/><Relationship Id="rId25" Type="http://schemas.openxmlformats.org/officeDocument/2006/relationships/hyperlink" Target="https://aptsq.com/conventions-collectives/" TargetMode="External"/><Relationship Id="rId2" Type="http://schemas.openxmlformats.org/officeDocument/2006/relationships/styles" Target="styles.xml"/><Relationship Id="rId16" Type="http://schemas.openxmlformats.org/officeDocument/2006/relationships/hyperlink" Target="https://intranetcisssmc.rtss.qc.ca/var/www/cisss-mc/vendor/bin/index.php?eID=dumpFile&amp;t=f&amp;f=15625&amp;token=cf3695e50d3671a449caa209dc3450aafa4fd4e7" TargetMode="External"/><Relationship Id="rId20" Type="http://schemas.openxmlformats.org/officeDocument/2006/relationships/image" Target="media/image13.jpg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jpg"/><Relationship Id="rId11" Type="http://schemas.openxmlformats.org/officeDocument/2006/relationships/image" Target="media/image7.jpg"/><Relationship Id="rId24" Type="http://schemas.openxmlformats.org/officeDocument/2006/relationships/image" Target="media/image17.jpg"/><Relationship Id="rId5" Type="http://schemas.openxmlformats.org/officeDocument/2006/relationships/image" Target="media/image1.jpg"/><Relationship Id="rId15" Type="http://schemas.openxmlformats.org/officeDocument/2006/relationships/hyperlink" Target="https://www.bonconseil.qc.ca/marie-gerin-lajoie/" TargetMode="External"/><Relationship Id="rId23" Type="http://schemas.openxmlformats.org/officeDocument/2006/relationships/image" Target="media/image16.jpg"/><Relationship Id="rId28" Type="http://schemas.openxmlformats.org/officeDocument/2006/relationships/image" Target="media/image19.jpg"/><Relationship Id="rId10" Type="http://schemas.openxmlformats.org/officeDocument/2006/relationships/image" Target="media/image6.jpg"/><Relationship Id="rId19" Type="http://schemas.openxmlformats.org/officeDocument/2006/relationships/image" Target="media/image12.jpg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4" Type="http://schemas.openxmlformats.org/officeDocument/2006/relationships/image" Target="media/image10.jpg"/><Relationship Id="rId22" Type="http://schemas.openxmlformats.org/officeDocument/2006/relationships/image" Target="media/image15.jpg"/><Relationship Id="rId27" Type="http://schemas.openxmlformats.org/officeDocument/2006/relationships/image" Target="media/image18.jp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25</Pages>
  <Words>5015</Words>
  <Characters>27588</Characters>
  <Application>Microsoft Office Word</Application>
  <DocSecurity>0</DocSecurity>
  <Lines>229</Lines>
  <Paragraphs>65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32538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Alexia  Hovington</dc:creator>
  <cp:lastModifiedBy>Alexia  Hovington</cp:lastModifiedBy>
  <cp:revision>2</cp:revision>
  <dcterms:created xsi:type="dcterms:W3CDTF">2024-12-04T13:25:00Z</dcterms:created>
  <dcterms:modified xsi:type="dcterms:W3CDTF">2024-12-04T13:25:00Z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d5bea9d4-0926-4e5f-80c9-b8683003a904_Enabled">
    <vt:lpwstr>true</vt:lpwstr>
  </property>
  <property fmtid="{D5CDD505-2E9C-101B-9397-08002B2CF9AE}" pid="3" name="MSIP_Label_d5bea9d4-0926-4e5f-80c9-b8683003a904_SetDate">
    <vt:lpwstr>2024-12-04T13:25:03Z</vt:lpwstr>
  </property>
  <property fmtid="{D5CDD505-2E9C-101B-9397-08002B2CF9AE}" pid="4" name="MSIP_Label_d5bea9d4-0926-4e5f-80c9-b8683003a904_Method">
    <vt:lpwstr>Standard</vt:lpwstr>
  </property>
  <property fmtid="{D5CDD505-2E9C-101B-9397-08002B2CF9AE}" pid="5" name="MSIP_Label_d5bea9d4-0926-4e5f-80c9-b8683003a904_Name">
    <vt:lpwstr>defa4170-0d19-0005-0004-bc88714345d2</vt:lpwstr>
  </property>
  <property fmtid="{D5CDD505-2E9C-101B-9397-08002B2CF9AE}" pid="6" name="MSIP_Label_d5bea9d4-0926-4e5f-80c9-b8683003a904_SiteId">
    <vt:lpwstr>b3f09b76-2e0b-4227-ae89-f79907854dab</vt:lpwstr>
  </property>
  <property fmtid="{D5CDD505-2E9C-101B-9397-08002B2CF9AE}" pid="7" name="MSIP_Label_d5bea9d4-0926-4e5f-80c9-b8683003a904_ActionId">
    <vt:lpwstr>37715fd1-7d42-4ff8-ab2d-34bbac3999ab</vt:lpwstr>
  </property>
  <property fmtid="{D5CDD505-2E9C-101B-9397-08002B2CF9AE}" pid="8" name="MSIP_Label_d5bea9d4-0926-4e5f-80c9-b8683003a904_ContentBits">
    <vt:lpwstr>0</vt:lpwstr>
  </property>
</Properties>
</file>