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E16D" w14:textId="17D3D4C1" w:rsidR="008C5397" w:rsidRPr="00A26144" w:rsidRDefault="00A26144" w:rsidP="00A26144">
      <w:pPr>
        <w:jc w:val="center"/>
        <w:rPr>
          <w:b/>
          <w:bCs/>
          <w:sz w:val="40"/>
          <w:szCs w:val="40"/>
        </w:rPr>
      </w:pPr>
      <w:r w:rsidRPr="00A26144">
        <w:rPr>
          <w:b/>
          <w:bCs/>
          <w:sz w:val="40"/>
          <w:szCs w:val="40"/>
        </w:rPr>
        <w:t>Plan de développement des ressources humaines (PDRH) : tout ce qu’il faut savoir</w:t>
      </w:r>
    </w:p>
    <w:p w14:paraId="51126B1B" w14:textId="34959E0C" w:rsidR="00A26144" w:rsidRDefault="00BB5F18">
      <w:r>
        <w:rPr>
          <w:noProof/>
        </w:rPr>
        <w:drawing>
          <wp:anchor distT="0" distB="0" distL="114300" distR="114300" simplePos="0" relativeHeight="251658240" behindDoc="1" locked="0" layoutInCell="1" allowOverlap="1" wp14:anchorId="49C1DE95" wp14:editId="0D4FBF05">
            <wp:simplePos x="0" y="0"/>
            <wp:positionH relativeFrom="column">
              <wp:posOffset>881380</wp:posOffset>
            </wp:positionH>
            <wp:positionV relativeFrom="paragraph">
              <wp:posOffset>15240</wp:posOffset>
            </wp:positionV>
            <wp:extent cx="3924300" cy="2613025"/>
            <wp:effectExtent l="0" t="0" r="0" b="0"/>
            <wp:wrapTight wrapText="bothSides">
              <wp:wrapPolygon edited="0">
                <wp:start x="0" y="0"/>
                <wp:lineTo x="0" y="21416"/>
                <wp:lineTo x="21495" y="21416"/>
                <wp:lineTo x="214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7C6E3" w14:textId="696D32D8" w:rsidR="00A26144" w:rsidRDefault="00A26144"/>
    <w:p w14:paraId="02BD916D" w14:textId="3D80C0A4" w:rsidR="00A26144" w:rsidRDefault="00A26144"/>
    <w:p w14:paraId="6E3BAC2E" w14:textId="77777777" w:rsidR="00A26144" w:rsidRDefault="00A26144"/>
    <w:p w14:paraId="4C35FD2B" w14:textId="77777777" w:rsidR="00BB5F18" w:rsidRDefault="00BB5F18"/>
    <w:p w14:paraId="446C5929" w14:textId="77777777" w:rsidR="00BB5F18" w:rsidRDefault="00BB5F18"/>
    <w:p w14:paraId="5DDE03BF" w14:textId="77777777" w:rsidR="00BB5F18" w:rsidRDefault="00BB5F18"/>
    <w:p w14:paraId="7CD42E03" w14:textId="77777777" w:rsidR="00BB5F18" w:rsidRDefault="00BB5F18"/>
    <w:p w14:paraId="659E5664" w14:textId="77777777" w:rsidR="00BB5F18" w:rsidRDefault="00BB5F18"/>
    <w:p w14:paraId="730D95E3" w14:textId="77777777" w:rsidR="00BB5F18" w:rsidRDefault="00BB5F18"/>
    <w:p w14:paraId="7D38E5F8" w14:textId="77777777" w:rsidR="00BB5F18" w:rsidRDefault="00BB5F18"/>
    <w:p w14:paraId="038BB406" w14:textId="28F69BE7" w:rsidR="00BB5F18" w:rsidRDefault="007518D2">
      <w:r w:rsidRPr="003C11D0">
        <w:rPr>
          <w:b/>
          <w:bCs/>
        </w:rPr>
        <w:t>POUR VISIONNER L</w:t>
      </w:r>
      <w:r>
        <w:rPr>
          <w:b/>
          <w:bCs/>
        </w:rPr>
        <w:t>ES</w:t>
      </w:r>
      <w:r w:rsidRPr="003C11D0">
        <w:rPr>
          <w:b/>
          <w:bCs/>
        </w:rPr>
        <w:t xml:space="preserve"> CAPSUL</w:t>
      </w:r>
      <w:r>
        <w:rPr>
          <w:b/>
          <w:bCs/>
        </w:rPr>
        <w:t>ES SUR LE PLAN DE DÉVELOPPEMENT DES RESSOURCES HUMAINES</w:t>
      </w:r>
      <w:r w:rsidRPr="003C11D0">
        <w:rPr>
          <w:b/>
          <w:bCs/>
        </w:rPr>
        <w:t>, CLIQUEZ SUR LE LIEN SUIVANT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CTRL + CLIC SUR LE LIEN)</w:t>
      </w:r>
      <w:r w:rsidRPr="003C11D0">
        <w:rPr>
          <w:b/>
          <w:bCs/>
        </w:rPr>
        <w:t> </w:t>
      </w:r>
    </w:p>
    <w:p w14:paraId="5C737466" w14:textId="2F068A5B" w:rsidR="00A26144" w:rsidRDefault="00A26144">
      <w:r w:rsidRPr="008258D3">
        <w:rPr>
          <w:b/>
          <w:bCs/>
        </w:rPr>
        <w:t>Capsule 1 : Apprenez-en plus sur ce budget dédié au développement de VOS compétences comme personne technicienne ou bachelière</w:t>
      </w:r>
      <w:r w:rsidR="007518D2">
        <w:t xml:space="preserve"> (PDRH, qu’est-ce que c’est? </w:t>
      </w:r>
      <w:r w:rsidR="008258D3">
        <w:t>Q</w:t>
      </w:r>
      <w:r w:rsidR="007518D2">
        <w:t>u</w:t>
      </w:r>
      <w:r w:rsidR="008258D3">
        <w:t>elles activités peuvent être couvertes par le PDRH? Qu’est-ce qui peut être remboursé? Comment faire une demande? Dates importantes.</w:t>
      </w:r>
    </w:p>
    <w:p w14:paraId="024F25E0" w14:textId="487DEAF0" w:rsidR="00A26144" w:rsidRDefault="00A26144">
      <w:hyperlink r:id="rId5" w:history="1">
        <w:r w:rsidRPr="00FC110B">
          <w:rPr>
            <w:rStyle w:val="Lienhypertexte"/>
          </w:rPr>
          <w:t>https://www.facebook.com/aptscisssme/videos/944531229642072</w:t>
        </w:r>
      </w:hyperlink>
    </w:p>
    <w:p w14:paraId="454FFF2C" w14:textId="36334AB5" w:rsidR="00A26144" w:rsidRDefault="00A26144"/>
    <w:p w14:paraId="68C5CD34" w14:textId="3352F5C5" w:rsidR="00A26144" w:rsidRDefault="00A26144">
      <w:r w:rsidRPr="008258D3">
        <w:rPr>
          <w:b/>
          <w:bCs/>
        </w:rPr>
        <w:t>Capsule 2 : sous la thématique de l’argent, on vous explique les clauses de la convention collective qui ont un impact monétaire sur le PDRH</w:t>
      </w:r>
      <w:r w:rsidR="007518D2">
        <w:t xml:space="preserve"> (Y-a-t-il de l’argent pour la formation? Est-il possible de demander plus d’une formation? Que se passe-t-il si j’ai une formation dans ma journée de congé? Dois-je accepter </w:t>
      </w:r>
      <w:proofErr w:type="gramStart"/>
      <w:r w:rsidR="007518D2">
        <w:t>qu’un formation</w:t>
      </w:r>
      <w:proofErr w:type="gramEnd"/>
      <w:r w:rsidR="007518D2">
        <w:t xml:space="preserve"> se donne sur mon temps personnel?)</w:t>
      </w:r>
    </w:p>
    <w:p w14:paraId="398BD7F9" w14:textId="07A0AFB3" w:rsidR="00BB5F18" w:rsidRDefault="00BB5F18">
      <w:hyperlink r:id="rId6" w:history="1">
        <w:r w:rsidRPr="00FC110B">
          <w:rPr>
            <w:rStyle w:val="Lienhypertexte"/>
          </w:rPr>
          <w:t>https://www.facebook.com/aptscisssme/videos/833190974300587</w:t>
        </w:r>
      </w:hyperlink>
    </w:p>
    <w:p w14:paraId="7B125595" w14:textId="16707711" w:rsidR="00BB5F18" w:rsidRDefault="00BB5F18"/>
    <w:p w14:paraId="7394860A" w14:textId="4AC1C163" w:rsidR="00BB5F18" w:rsidRDefault="00BB5F18">
      <w:r w:rsidRPr="008258D3">
        <w:rPr>
          <w:b/>
          <w:bCs/>
        </w:rPr>
        <w:t xml:space="preserve">Capsule 3 : dernière capsule explicative sur le budget dédié au développement de vos compétences </w:t>
      </w:r>
      <w:r>
        <w:t xml:space="preserve">(avoir accès au plan de développement, formulaire de demande, frais remboursés, qui peut faire une demande, </w:t>
      </w:r>
      <w:r w:rsidR="007518D2">
        <w:t>quoi faire en cas de refus)</w:t>
      </w:r>
    </w:p>
    <w:p w14:paraId="7C2D3076" w14:textId="41E955B6" w:rsidR="00A26144" w:rsidRDefault="00BB5F18">
      <w:hyperlink r:id="rId7" w:history="1">
        <w:r w:rsidRPr="00FC110B">
          <w:rPr>
            <w:rStyle w:val="Lienhypertexte"/>
          </w:rPr>
          <w:t>https://www.facebook.com/aptscisssme/videos/497722194644726</w:t>
        </w:r>
      </w:hyperlink>
    </w:p>
    <w:sectPr w:rsidR="00A261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44"/>
    <w:rsid w:val="007518D2"/>
    <w:rsid w:val="008258D3"/>
    <w:rsid w:val="008C5397"/>
    <w:rsid w:val="00A26144"/>
    <w:rsid w:val="00B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96AC"/>
  <w15:chartTrackingRefBased/>
  <w15:docId w15:val="{9D25C153-4ABA-4319-BC06-55B4BE61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1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ptscisssme/videos/4977221946447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ptscisssme/videos/833190974300587" TargetMode="External"/><Relationship Id="rId5" Type="http://schemas.openxmlformats.org/officeDocument/2006/relationships/hyperlink" Target="https://www.facebook.com/aptscisssme/videos/944531229642072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Choquet</dc:creator>
  <cp:keywords/>
  <dc:description/>
  <cp:lastModifiedBy>Catherine Choquet</cp:lastModifiedBy>
  <cp:revision>1</cp:revision>
  <dcterms:created xsi:type="dcterms:W3CDTF">2022-08-01T15:51:00Z</dcterms:created>
  <dcterms:modified xsi:type="dcterms:W3CDTF">2022-08-01T16:08:00Z</dcterms:modified>
</cp:coreProperties>
</file>